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E2" w:rsidRPr="00D3363F" w:rsidRDefault="001D574B">
      <w:pPr>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17275E" w:rsidP="00850BF6">
                            <w:pPr>
                              <w:jc w:val="left"/>
                              <w:rPr>
                                <w:rFonts w:ascii="ＭＳ ゴシック" w:eastAsia="ＭＳ ゴシック" w:hAnsi="ＭＳ ゴシック"/>
                                <w:sz w:val="24"/>
                              </w:rPr>
                            </w:pPr>
                            <w:r>
                              <w:rPr>
                                <w:rFonts w:ascii="ＭＳ ゴシック" w:eastAsia="ＭＳ ゴシック" w:hAnsi="ＭＳ ゴシック" w:hint="eastAsia"/>
                                <w:sz w:val="24"/>
                              </w:rPr>
                              <w:t>治癒</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17275E">
                              <w:rPr>
                                <w:rFonts w:ascii="ＭＳ ゴシック" w:eastAsia="ＭＳ ゴシック" w:hAnsi="ＭＳ ゴシック" w:hint="eastAsia"/>
                                <w:w w:val="66"/>
                                <w:sz w:val="24"/>
                              </w:rPr>
                              <w:t>新型コロナウイルス感染症用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17275E" w:rsidP="00850BF6">
                      <w:pPr>
                        <w:jc w:val="left"/>
                        <w:rPr>
                          <w:rFonts w:ascii="ＭＳ ゴシック" w:eastAsia="ＭＳ ゴシック" w:hAnsi="ＭＳ ゴシック"/>
                          <w:sz w:val="24"/>
                        </w:rPr>
                      </w:pPr>
                      <w:r>
                        <w:rPr>
                          <w:rFonts w:ascii="ＭＳ ゴシック" w:eastAsia="ＭＳ ゴシック" w:hAnsi="ＭＳ ゴシック" w:hint="eastAsia"/>
                          <w:sz w:val="24"/>
                        </w:rPr>
                        <w:t>治癒</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17275E">
                        <w:rPr>
                          <w:rFonts w:ascii="ＭＳ ゴシック" w:eastAsia="ＭＳ ゴシック" w:hAnsi="ＭＳ ゴシック" w:hint="eastAsia"/>
                          <w:w w:val="66"/>
                          <w:sz w:val="24"/>
                        </w:rPr>
                        <w:t>新型コロナウイルス感染症用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D3363F" w:rsidP="00D3363F">
      <w:pPr>
        <w:wordWrap w:val="0"/>
        <w:snapToGrid w:val="0"/>
        <w:spacing w:line="276" w:lineRule="auto"/>
        <w:jc w:val="right"/>
        <w:rPr>
          <w:rFonts w:ascii="ＭＳ 明朝" w:eastAsia="ＭＳ 明朝" w:hAnsi="ＭＳ 明朝"/>
          <w:sz w:val="28"/>
        </w:rPr>
      </w:pPr>
      <w:r>
        <w:rPr>
          <w:rFonts w:ascii="ＭＳ 明朝" w:eastAsia="ＭＳ 明朝" w:hAnsi="ＭＳ 明朝" w:hint="eastAsia"/>
          <w:sz w:val="28"/>
        </w:rPr>
        <w:t xml:space="preserve">　</w:t>
      </w:r>
    </w:p>
    <w:p w:rsidR="00D3363F" w:rsidRDefault="00850BF6"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w:t>
      </w:r>
      <w:r w:rsidR="00D3363F">
        <w:rPr>
          <w:rFonts w:ascii="ＭＳ 明朝" w:eastAsia="ＭＳ 明朝" w:hAnsi="ＭＳ 明朝" w:hint="eastAsia"/>
          <w:sz w:val="28"/>
        </w:rPr>
        <w:t xml:space="preserve">　　　　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D3363F" w:rsidP="00D3363F">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sidR="00565858">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D3363F" w:rsidRPr="00D3363F" w:rsidRDefault="00D3363F" w:rsidP="00D3363F">
      <w:pPr>
        <w:jc w:val="right"/>
        <w:rPr>
          <w:rFonts w:ascii="ＭＳ 明朝" w:eastAsia="ＭＳ 明朝" w:hAnsi="ＭＳ 明朝"/>
          <w:sz w:val="24"/>
          <w:u w:val="single"/>
        </w:rPr>
      </w:pPr>
    </w:p>
    <w:p w:rsidR="00D3363F" w:rsidRPr="001D574B" w:rsidRDefault="0017275E"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治癒</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sidRPr="0017275E">
        <w:rPr>
          <w:rFonts w:ascii="ＭＳ ゴシック" w:eastAsia="ＭＳ ゴシック" w:hAnsi="ＭＳ ゴシック" w:hint="eastAsia"/>
          <w:w w:val="66"/>
          <w:sz w:val="40"/>
        </w:rPr>
        <w:t>新型コロナウイルス感染症用</w:t>
      </w:r>
      <w:r w:rsidR="001D574B" w:rsidRPr="001D574B">
        <w:rPr>
          <w:rFonts w:ascii="ＭＳ ゴシック" w:eastAsia="ＭＳ ゴシック" w:hAnsi="ＭＳ ゴシック" w:hint="eastAsia"/>
          <w:w w:val="66"/>
          <w:sz w:val="40"/>
        </w:rPr>
        <w:t>）</w:t>
      </w:r>
    </w:p>
    <w:p w:rsidR="00565858" w:rsidRDefault="00D3363F" w:rsidP="00565858">
      <w:pPr>
        <w:snapToGrid w:val="0"/>
        <w:spacing w:line="276" w:lineRule="auto"/>
        <w:jc w:val="left"/>
        <w:rPr>
          <w:rFonts w:ascii="ＭＳ 明朝" w:eastAsia="ＭＳ 明朝" w:hAnsi="ＭＳ 明朝"/>
          <w:sz w:val="24"/>
        </w:rPr>
      </w:pPr>
      <w:r>
        <w:rPr>
          <w:rFonts w:ascii="ＭＳ 明朝" w:eastAsia="ＭＳ 明朝" w:hAnsi="ＭＳ 明朝" w:hint="eastAsia"/>
          <w:sz w:val="24"/>
        </w:rPr>
        <w:t xml:space="preserve">　　</w:t>
      </w:r>
    </w:p>
    <w:p w:rsidR="00FA2CFC" w:rsidRDefault="00407B66" w:rsidP="001D574B">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は、新型コロナウイルス感染症にて</w:t>
      </w:r>
      <w:r w:rsidR="00D3363F" w:rsidRPr="00D3363F">
        <w:rPr>
          <w:rFonts w:ascii="ＭＳ 明朝" w:eastAsia="ＭＳ 明朝" w:hAnsi="ＭＳ 明朝" w:hint="eastAsia"/>
          <w:sz w:val="28"/>
        </w:rPr>
        <w:t>加療等をしておりました</w:t>
      </w:r>
      <w:r w:rsidR="00C62A0C">
        <w:rPr>
          <w:rFonts w:ascii="ＭＳ 明朝" w:eastAsia="ＭＳ 明朝" w:hAnsi="ＭＳ 明朝" w:hint="eastAsia"/>
          <w:sz w:val="28"/>
        </w:rPr>
        <w:t>。</w:t>
      </w:r>
      <w:r w:rsidR="00224E21">
        <w:rPr>
          <w:rFonts w:ascii="ＭＳ 明朝" w:eastAsia="ＭＳ 明朝" w:hAnsi="ＭＳ 明朝" w:hint="eastAsia"/>
          <w:sz w:val="28"/>
        </w:rPr>
        <w:t>（ 医療機関</w:t>
      </w:r>
      <w:r w:rsidR="00C62A0C">
        <w:rPr>
          <w:rFonts w:ascii="ＭＳ 明朝" w:eastAsia="ＭＳ 明朝" w:hAnsi="ＭＳ 明朝" w:hint="eastAsia"/>
          <w:sz w:val="28"/>
        </w:rPr>
        <w:t>・陽性者登録</w:t>
      </w:r>
      <w:r w:rsidR="00FA2CFC">
        <w:rPr>
          <w:rFonts w:ascii="ＭＳ 明朝" w:eastAsia="ＭＳ 明朝" w:hAnsi="ＭＳ 明朝" w:hint="eastAsia"/>
          <w:sz w:val="28"/>
        </w:rPr>
        <w:t>フォローアップセンター</w:t>
      </w:r>
      <w:r w:rsidR="00224E21">
        <w:rPr>
          <w:rFonts w:ascii="ＭＳ 明朝" w:eastAsia="ＭＳ 明朝" w:hAnsi="ＭＳ 明朝" w:hint="eastAsia"/>
          <w:sz w:val="28"/>
        </w:rPr>
        <w:t xml:space="preserve"> ）</w:t>
      </w:r>
      <w:r w:rsidR="00C62A0C">
        <w:rPr>
          <w:rFonts w:ascii="ＭＳ 明朝" w:eastAsia="ＭＳ 明朝" w:hAnsi="ＭＳ 明朝" w:hint="eastAsia"/>
          <w:sz w:val="28"/>
        </w:rPr>
        <w:t>において、</w:t>
      </w:r>
    </w:p>
    <w:p w:rsidR="00D3363F" w:rsidRDefault="00565858" w:rsidP="001D574B">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令和</w:t>
      </w:r>
      <w:r w:rsidR="00D3363F">
        <w:rPr>
          <w:rFonts w:ascii="ＭＳ 明朝" w:eastAsia="ＭＳ 明朝" w:hAnsi="ＭＳ 明朝" w:hint="eastAsia"/>
          <w:sz w:val="28"/>
        </w:rPr>
        <w:t xml:space="preserve">　</w:t>
      </w:r>
      <w:r>
        <w:rPr>
          <w:rFonts w:ascii="ＭＳ 明朝" w:eastAsia="ＭＳ 明朝" w:hAnsi="ＭＳ 明朝" w:hint="eastAsia"/>
          <w:sz w:val="28"/>
        </w:rPr>
        <w:t xml:space="preserve">　</w:t>
      </w:r>
      <w:r w:rsidR="00D3363F">
        <w:rPr>
          <w:rFonts w:ascii="ＭＳ 明朝" w:eastAsia="ＭＳ 明朝" w:hAnsi="ＭＳ 明朝" w:hint="eastAsia"/>
          <w:sz w:val="28"/>
        </w:rPr>
        <w:t xml:space="preserve">年　</w:t>
      </w:r>
      <w:r>
        <w:rPr>
          <w:rFonts w:ascii="ＭＳ 明朝" w:eastAsia="ＭＳ 明朝" w:hAnsi="ＭＳ 明朝" w:hint="eastAsia"/>
          <w:sz w:val="28"/>
        </w:rPr>
        <w:t xml:space="preserve">　</w:t>
      </w:r>
      <w:r w:rsidR="00656B8A">
        <w:rPr>
          <w:rFonts w:ascii="ＭＳ 明朝" w:eastAsia="ＭＳ 明朝" w:hAnsi="ＭＳ 明朝" w:hint="eastAsia"/>
          <w:sz w:val="28"/>
        </w:rPr>
        <w:t>月　　日</w:t>
      </w:r>
      <w:r w:rsidR="00C62A0C">
        <w:rPr>
          <w:rFonts w:ascii="ＭＳ 明朝" w:eastAsia="ＭＳ 明朝" w:hAnsi="ＭＳ 明朝" w:hint="eastAsia"/>
          <w:sz w:val="28"/>
        </w:rPr>
        <w:t>までを療養期間と</w:t>
      </w:r>
      <w:r w:rsidR="00656B8A">
        <w:rPr>
          <w:rFonts w:ascii="ＭＳ 明朝" w:eastAsia="ＭＳ 明朝" w:hAnsi="ＭＳ 明朝" w:hint="eastAsia"/>
          <w:sz w:val="28"/>
        </w:rPr>
        <w:t>判断されました</w:t>
      </w:r>
      <w:r w:rsidR="00C62A0C">
        <w:rPr>
          <w:rFonts w:ascii="ＭＳ 明朝" w:eastAsia="ＭＳ 明朝" w:hAnsi="ＭＳ 明朝" w:hint="eastAsia"/>
          <w:sz w:val="28"/>
        </w:rPr>
        <w:t>。つきましては、</w:t>
      </w:r>
      <w:r w:rsidR="00656B8A">
        <w:rPr>
          <w:rFonts w:ascii="ＭＳ 明朝" w:eastAsia="ＭＳ 明朝" w:hAnsi="ＭＳ 明朝" w:hint="eastAsia"/>
          <w:sz w:val="28"/>
        </w:rPr>
        <w:t>本届を提出します</w:t>
      </w:r>
      <w:r>
        <w:rPr>
          <w:rFonts w:ascii="ＭＳ 明朝" w:eastAsia="ＭＳ 明朝" w:hAnsi="ＭＳ 明朝" w:hint="eastAsia"/>
          <w:sz w:val="28"/>
        </w:rPr>
        <w:t>。</w:t>
      </w:r>
    </w:p>
    <w:p w:rsidR="00565858" w:rsidRDefault="00565858" w:rsidP="00565858">
      <w:pPr>
        <w:snapToGrid w:val="0"/>
        <w:spacing w:line="276" w:lineRule="auto"/>
        <w:jc w:val="left"/>
        <w:rPr>
          <w:rFonts w:ascii="ＭＳ 明朝" w:eastAsia="ＭＳ 明朝" w:hAnsi="ＭＳ 明朝"/>
          <w:sz w:val="28"/>
        </w:rPr>
      </w:pPr>
    </w:p>
    <w:p w:rsidR="00565858" w:rsidRDefault="00565858" w:rsidP="00565858">
      <w:pPr>
        <w:snapToGrid w:val="0"/>
        <w:spacing w:line="276" w:lineRule="auto"/>
        <w:jc w:val="lef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565858" w:rsidP="00565858">
      <w:pPr>
        <w:snapToGrid w:val="0"/>
        <w:spacing w:line="276" w:lineRule="auto"/>
        <w:jc w:val="left"/>
        <w:rPr>
          <w:rFonts w:ascii="ＭＳ 明朝" w:eastAsia="ＭＳ 明朝" w:hAnsi="ＭＳ 明朝"/>
          <w:sz w:val="28"/>
        </w:rPr>
      </w:pPr>
    </w:p>
    <w:p w:rsidR="00565858" w:rsidRPr="00565858" w:rsidRDefault="00FA2CFC" w:rsidP="00565858">
      <w:pPr>
        <w:snapToGrid w:val="0"/>
        <w:spacing w:line="276" w:lineRule="auto"/>
        <w:jc w:val="left"/>
        <w:rPr>
          <w:rFonts w:ascii="ＭＳ 明朝" w:eastAsia="ＭＳ 明朝" w:hAnsi="ＭＳ 明朝" w:hint="eastAsia"/>
          <w:sz w:val="24"/>
        </w:rPr>
      </w:pPr>
      <w:r w:rsidRPr="00FA2CFC">
        <w:rPr>
          <w:rFonts w:ascii="ＭＳ ゴシック" w:eastAsia="ＭＳ ゴシック" w:hAnsi="ＭＳ ゴシック" w:cs="Times New Roman" w:hint="eastAsia"/>
          <w:noProof/>
          <w:color w:val="000000"/>
          <w:sz w:val="22"/>
        </w:rPr>
        <w:drawing>
          <wp:anchor distT="0" distB="0" distL="114300" distR="114300" simplePos="0" relativeHeight="251665408" behindDoc="0" locked="0" layoutInCell="1" allowOverlap="1" wp14:anchorId="67667E4B" wp14:editId="6207FE34">
            <wp:simplePos x="0" y="0"/>
            <wp:positionH relativeFrom="column">
              <wp:posOffset>5273040</wp:posOffset>
            </wp:positionH>
            <wp:positionV relativeFrom="paragraph">
              <wp:posOffset>1494790</wp:posOffset>
            </wp:positionV>
            <wp:extent cx="800100" cy="800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陽性者登録・フォローアップセンタ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315142">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column">
                  <wp:posOffset>13335</wp:posOffset>
                </wp:positionH>
                <wp:positionV relativeFrom="paragraph">
                  <wp:posOffset>121285</wp:posOffset>
                </wp:positionV>
                <wp:extent cx="6196965" cy="3425825"/>
                <wp:effectExtent l="0" t="0" r="13335"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3425825"/>
                        </a:xfrm>
                        <a:prstGeom prst="rect">
                          <a:avLst/>
                        </a:prstGeom>
                        <a:solidFill>
                          <a:srgbClr val="FFFFFF"/>
                        </a:solidFill>
                        <a:ln w="12700">
                          <a:solidFill>
                            <a:srgbClr val="000000"/>
                          </a:solidFill>
                          <a:prstDash val="dash"/>
                          <a:miter lim="800000"/>
                          <a:headEnd/>
                          <a:tailEnd/>
                        </a:ln>
                      </wps:spPr>
                      <wps:txb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2A77CB" w:rsidRPr="003C7916" w:rsidRDefault="00407B66" w:rsidP="002A77CB">
                            <w:pPr>
                              <w:ind w:left="240" w:hangingChars="100" w:hanging="240"/>
                              <w:rPr>
                                <w:rFonts w:ascii="ＭＳ ゴシック" w:eastAsia="ＭＳ ゴシック" w:hAnsi="ＭＳ ゴシック"/>
                                <w:sz w:val="24"/>
                              </w:rPr>
                            </w:pPr>
                            <w:r>
                              <w:rPr>
                                <w:rFonts w:ascii="ＭＳ 明朝" w:eastAsia="ＭＳ 明朝" w:hAnsi="ＭＳ 明朝" w:hint="eastAsia"/>
                                <w:sz w:val="24"/>
                              </w:rPr>
                              <w:t>・お子さんの</w:t>
                            </w:r>
                            <w:r>
                              <w:rPr>
                                <w:rFonts w:ascii="ＭＳ 明朝" w:eastAsia="ＭＳ 明朝" w:hAnsi="ＭＳ 明朝"/>
                                <w:sz w:val="24"/>
                              </w:rPr>
                              <w:t>登校が</w:t>
                            </w:r>
                            <w:r>
                              <w:rPr>
                                <w:rFonts w:ascii="ＭＳ 明朝" w:eastAsia="ＭＳ 明朝" w:hAnsi="ＭＳ 明朝" w:hint="eastAsia"/>
                                <w:sz w:val="24"/>
                              </w:rPr>
                              <w:t>可</w:t>
                            </w:r>
                            <w:bookmarkStart w:id="0" w:name="_GoBack"/>
                            <w:bookmarkEnd w:id="0"/>
                            <w:r>
                              <w:rPr>
                                <w:rFonts w:ascii="ＭＳ 明朝" w:eastAsia="ＭＳ 明朝" w:hAnsi="ＭＳ 明朝" w:hint="eastAsia"/>
                                <w:sz w:val="24"/>
                              </w:rPr>
                              <w:t>能と</w:t>
                            </w:r>
                            <w:r>
                              <w:rPr>
                                <w:rFonts w:ascii="ＭＳ 明朝" w:eastAsia="ＭＳ 明朝" w:hAnsi="ＭＳ 明朝"/>
                                <w:sz w:val="24"/>
                              </w:rPr>
                              <w:t>判断されたら、学校に連絡し、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r w:rsidR="002A77CB" w:rsidRPr="003C7916">
                              <w:rPr>
                                <w:rFonts w:ascii="ＭＳ ゴシック" w:eastAsia="ＭＳ ゴシック" w:hAnsi="ＭＳ ゴシック" w:hint="eastAsia"/>
                                <w:sz w:val="24"/>
                              </w:rPr>
                              <w:t>（加療が必要とされた期限の次の日から登校が可能です）</w:t>
                            </w:r>
                          </w:p>
                          <w:p w:rsidR="00276291" w:rsidRPr="00FA2CFC" w:rsidRDefault="00315142" w:rsidP="00276291">
                            <w:pPr>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w:t>
                            </w:r>
                            <w:r w:rsidR="00C62A0C">
                              <w:rPr>
                                <w:rFonts w:ascii="ＭＳ 明朝" w:eastAsia="ＭＳ 明朝" w:hAnsi="ＭＳ 明朝" w:hint="eastAsia"/>
                                <w:sz w:val="24"/>
                              </w:rPr>
                              <w:t>まで療養期間</w:t>
                            </w:r>
                            <w:r w:rsidR="00276291">
                              <w:rPr>
                                <w:rFonts w:ascii="ＭＳ 明朝" w:eastAsia="ＭＳ 明朝" w:hAnsi="ＭＳ 明朝"/>
                                <w:sz w:val="24"/>
                              </w:rPr>
                              <w:t>か</w:t>
                            </w:r>
                            <w:r w:rsidR="00C62A0C">
                              <w:rPr>
                                <w:rFonts w:ascii="ＭＳ 明朝" w:eastAsia="ＭＳ 明朝" w:hAnsi="ＭＳ 明朝" w:hint="eastAsia"/>
                                <w:sz w:val="24"/>
                              </w:rPr>
                              <w:t>、</w:t>
                            </w:r>
                            <w:r w:rsidR="00FA2CFC">
                              <w:rPr>
                                <w:rFonts w:ascii="ＭＳ 明朝" w:eastAsia="ＭＳ 明朝" w:hAnsi="ＭＳ 明朝" w:hint="eastAsia"/>
                                <w:sz w:val="24"/>
                              </w:rPr>
                              <w:t>「</w:t>
                            </w:r>
                            <w:r w:rsidR="00276291">
                              <w:rPr>
                                <w:rFonts w:ascii="ＭＳ 明朝" w:eastAsia="ＭＳ 明朝" w:hAnsi="ＭＳ 明朝"/>
                                <w:sz w:val="24"/>
                              </w:rPr>
                              <w:t>医療機関</w:t>
                            </w:r>
                            <w:r w:rsidR="00FA2CFC">
                              <w:rPr>
                                <w:rFonts w:ascii="ＭＳ 明朝" w:eastAsia="ＭＳ 明朝" w:hAnsi="ＭＳ 明朝" w:hint="eastAsia"/>
                                <w:sz w:val="24"/>
                              </w:rPr>
                              <w:t>からの指示」や「</w:t>
                            </w:r>
                            <w:r w:rsidR="00FA2CFC" w:rsidRPr="00FA2CFC">
                              <w:rPr>
                                <w:rFonts w:ascii="ＭＳ 明朝" w:eastAsia="ＭＳ 明朝" w:hAnsi="ＭＳ 明朝" w:hint="eastAsia"/>
                                <w:sz w:val="24"/>
                              </w:rPr>
                              <w:t>陽性者登録フォローアップセンター</w:t>
                            </w:r>
                            <w:r w:rsidR="00FA2CFC">
                              <w:rPr>
                                <w:rFonts w:ascii="ＭＳ 明朝" w:eastAsia="ＭＳ 明朝" w:hAnsi="ＭＳ 明朝" w:hint="eastAsia"/>
                                <w:sz w:val="24"/>
                              </w:rPr>
                              <w:t>への登録</w:t>
                            </w:r>
                            <w:r w:rsidR="00C62A0C">
                              <w:rPr>
                                <w:rFonts w:ascii="ＭＳ 明朝" w:eastAsia="ＭＳ 明朝" w:hAnsi="ＭＳ 明朝" w:hint="eastAsia"/>
                                <w:sz w:val="24"/>
                              </w:rPr>
                              <w:t>で</w:t>
                            </w:r>
                            <w:r w:rsidR="00276291">
                              <w:rPr>
                                <w:rFonts w:ascii="ＭＳ 明朝" w:eastAsia="ＭＳ 明朝" w:hAnsi="ＭＳ 明朝" w:hint="eastAsia"/>
                                <w:sz w:val="24"/>
                              </w:rPr>
                              <w:t>の</w:t>
                            </w:r>
                            <w:r w:rsidR="00276291">
                              <w:rPr>
                                <w:rFonts w:ascii="ＭＳ 明朝" w:eastAsia="ＭＳ 明朝" w:hAnsi="ＭＳ 明朝"/>
                                <w:sz w:val="24"/>
                              </w:rPr>
                              <w:t>指示</w:t>
                            </w:r>
                            <w:r w:rsidR="00FA2CFC">
                              <w:rPr>
                                <w:rFonts w:ascii="ＭＳ 明朝" w:eastAsia="ＭＳ 明朝" w:hAnsi="ＭＳ 明朝" w:hint="eastAsia"/>
                                <w:sz w:val="24"/>
                              </w:rPr>
                              <w:t>」を確認し、</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FA2CFC">
                              <w:rPr>
                                <w:rFonts w:ascii="ＭＳ 明朝" w:eastAsia="ＭＳ 明朝" w:hAnsi="ＭＳ 明朝" w:hint="eastAsia"/>
                                <w:sz w:val="24"/>
                              </w:rPr>
                              <w:t>自宅療養期間最終日</w:t>
                            </w:r>
                            <w:r w:rsidR="00276291">
                              <w:rPr>
                                <w:rFonts w:ascii="ＭＳ 明朝" w:eastAsia="ＭＳ 明朝" w:hAnsi="ＭＳ 明朝"/>
                                <w:sz w:val="24"/>
                              </w:rPr>
                              <w:t>を記入してください。）</w:t>
                            </w:r>
                            <w:r w:rsidR="00FA2CFC">
                              <w:rPr>
                                <w:rFonts w:ascii="ＭＳ 明朝" w:eastAsia="ＭＳ 明朝" w:hAnsi="ＭＳ 明朝" w:hint="eastAsia"/>
                                <w:sz w:val="24"/>
                              </w:rPr>
                              <w:t xml:space="preserve">　　</w:t>
                            </w:r>
                            <w:r w:rsidR="00FA2CFC" w:rsidRPr="00FA2CFC">
                              <w:rPr>
                                <w:rFonts w:ascii="ＭＳ ゴシック" w:eastAsia="ＭＳ ゴシック" w:hAnsi="ＭＳ ゴシック" w:cs="Times New Roman" w:hint="eastAsia"/>
                                <w:b/>
                                <w:bCs/>
                                <w:color w:val="000000"/>
                                <w:sz w:val="22"/>
                              </w:rPr>
                              <w:t>陽性者登録フォローアップセンターへの登録</w:t>
                            </w:r>
                          </w:p>
                          <w:p w:rsidR="008955AD" w:rsidRPr="006D2FC5" w:rsidRDefault="008955AD" w:rsidP="008955AD">
                            <w:pPr>
                              <w:ind w:leftChars="100" w:left="210" w:firstLineChars="300" w:firstLine="660"/>
                              <w:rPr>
                                <w:rFonts w:ascii="ＭＳ Ｐゴシック" w:eastAsia="ＭＳ Ｐゴシック" w:hAnsi="ＭＳ Ｐゴシック"/>
                                <w:sz w:val="22"/>
                                <w:szCs w:val="21"/>
                              </w:rPr>
                            </w:pPr>
                            <w:r w:rsidRPr="006D2FC5">
                              <w:rPr>
                                <w:rFonts w:ascii="ＭＳ Ｐゴシック" w:eastAsia="ＭＳ Ｐゴシック" w:hAnsi="ＭＳ Ｐゴシック"/>
                                <w:sz w:val="22"/>
                                <w:szCs w:val="21"/>
                              </w:rPr>
                              <w:t>https://www.pref.niigata.lg.jp/sec/kanyaku/youseitohannmeisaretakatahe.html</w:t>
                            </w:r>
                          </w:p>
                          <w:p w:rsidR="00FA2CFC" w:rsidRDefault="00FA2CFC" w:rsidP="00276291">
                            <w:pPr>
                              <w:ind w:left="240" w:hangingChars="100" w:hanging="240"/>
                              <w:rPr>
                                <w:rFonts w:ascii="ＭＳ 明朝" w:eastAsia="ＭＳ 明朝" w:hAnsi="ＭＳ 明朝" w:hint="eastAsia"/>
                                <w:sz w:val="24"/>
                              </w:rPr>
                            </w:pPr>
                          </w:p>
                          <w:p w:rsidR="00FA2CFC" w:rsidRPr="00276291" w:rsidRDefault="00FA2CFC" w:rsidP="00FA2CFC">
                            <w:pPr>
                              <w:snapToGrid w:val="0"/>
                              <w:spacing w:line="120" w:lineRule="auto"/>
                              <w:ind w:left="240" w:hangingChars="100" w:hanging="240"/>
                              <w:rPr>
                                <w:rFonts w:ascii="ＭＳ 明朝" w:eastAsia="ＭＳ 明朝" w:hAnsi="ＭＳ 明朝" w:hint="eastAsia"/>
                                <w:sz w:val="24"/>
                              </w:rPr>
                            </w:pPr>
                          </w:p>
                          <w:p w:rsidR="00315142" w:rsidRDefault="00315142" w:rsidP="00315142">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p w:rsidR="00BA6907" w:rsidRPr="00CE28F2" w:rsidRDefault="00BA6907" w:rsidP="00315142">
                            <w:pPr>
                              <w:ind w:left="240" w:hangingChars="100" w:hanging="240"/>
                              <w:rPr>
                                <w:rFonts w:ascii="ＭＳ 明朝" w:eastAsia="ＭＳ 明朝" w:hAnsi="ＭＳ 明朝"/>
                                <w:sz w:val="24"/>
                              </w:rPr>
                            </w:pPr>
                            <w:r>
                              <w:rPr>
                                <w:rFonts w:ascii="ＭＳ 明朝" w:eastAsia="ＭＳ 明朝" w:hAnsi="ＭＳ 明朝" w:hint="eastAsia"/>
                                <w:sz w:val="24"/>
                              </w:rPr>
                              <w:t>・無症状により、</w:t>
                            </w:r>
                            <w:r w:rsidR="00CE28F2">
                              <w:rPr>
                                <w:rFonts w:ascii="ＭＳ 明朝" w:eastAsia="ＭＳ 明朝" w:hAnsi="ＭＳ 明朝" w:hint="eastAsia"/>
                                <w:sz w:val="24"/>
                              </w:rPr>
                              <w:t>療養期間を５日間に短縮を希望する場合は、５日目に薬事承認された抗原検査キットを自費購入し、検査で陰性を確認して学校にお知らせください。その際、使用の検査キットと陰性の確認画像を学校で確認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9.55pt;width:487.95pt;height:2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" strokeweight="1pt">
                <v:stroke dashstyle="dash"/>
                <v:textbo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2A77CB" w:rsidRPr="003C7916" w:rsidRDefault="00407B66" w:rsidP="002A77CB">
                      <w:pPr>
                        <w:ind w:left="240" w:hangingChars="100" w:hanging="240"/>
                        <w:rPr>
                          <w:rFonts w:ascii="ＭＳ ゴシック" w:eastAsia="ＭＳ ゴシック" w:hAnsi="ＭＳ ゴシック"/>
                          <w:sz w:val="24"/>
                        </w:rPr>
                      </w:pPr>
                      <w:r>
                        <w:rPr>
                          <w:rFonts w:ascii="ＭＳ 明朝" w:eastAsia="ＭＳ 明朝" w:hAnsi="ＭＳ 明朝" w:hint="eastAsia"/>
                          <w:sz w:val="24"/>
                        </w:rPr>
                        <w:t>・お子さんの</w:t>
                      </w:r>
                      <w:r>
                        <w:rPr>
                          <w:rFonts w:ascii="ＭＳ 明朝" w:eastAsia="ＭＳ 明朝" w:hAnsi="ＭＳ 明朝"/>
                          <w:sz w:val="24"/>
                        </w:rPr>
                        <w:t>登校が</w:t>
                      </w:r>
                      <w:r>
                        <w:rPr>
                          <w:rFonts w:ascii="ＭＳ 明朝" w:eastAsia="ＭＳ 明朝" w:hAnsi="ＭＳ 明朝" w:hint="eastAsia"/>
                          <w:sz w:val="24"/>
                        </w:rPr>
                        <w:t>可</w:t>
                      </w:r>
                      <w:bookmarkStart w:id="1" w:name="_GoBack"/>
                      <w:bookmarkEnd w:id="1"/>
                      <w:r>
                        <w:rPr>
                          <w:rFonts w:ascii="ＭＳ 明朝" w:eastAsia="ＭＳ 明朝" w:hAnsi="ＭＳ 明朝" w:hint="eastAsia"/>
                          <w:sz w:val="24"/>
                        </w:rPr>
                        <w:t>能と</w:t>
                      </w:r>
                      <w:r>
                        <w:rPr>
                          <w:rFonts w:ascii="ＭＳ 明朝" w:eastAsia="ＭＳ 明朝" w:hAnsi="ＭＳ 明朝"/>
                          <w:sz w:val="24"/>
                        </w:rPr>
                        <w:t>判断されたら、学校に連絡し、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r w:rsidR="002A77CB" w:rsidRPr="003C7916">
                        <w:rPr>
                          <w:rFonts w:ascii="ＭＳ ゴシック" w:eastAsia="ＭＳ ゴシック" w:hAnsi="ＭＳ ゴシック" w:hint="eastAsia"/>
                          <w:sz w:val="24"/>
                        </w:rPr>
                        <w:t>（加療が必要とされた期限の次の日から登校が可能です）</w:t>
                      </w:r>
                    </w:p>
                    <w:p w:rsidR="00276291" w:rsidRPr="00FA2CFC" w:rsidRDefault="00315142" w:rsidP="00276291">
                      <w:pPr>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w:t>
                      </w:r>
                      <w:r w:rsidR="00C62A0C">
                        <w:rPr>
                          <w:rFonts w:ascii="ＭＳ 明朝" w:eastAsia="ＭＳ 明朝" w:hAnsi="ＭＳ 明朝" w:hint="eastAsia"/>
                          <w:sz w:val="24"/>
                        </w:rPr>
                        <w:t>まで療養期間</w:t>
                      </w:r>
                      <w:r w:rsidR="00276291">
                        <w:rPr>
                          <w:rFonts w:ascii="ＭＳ 明朝" w:eastAsia="ＭＳ 明朝" w:hAnsi="ＭＳ 明朝"/>
                          <w:sz w:val="24"/>
                        </w:rPr>
                        <w:t>か</w:t>
                      </w:r>
                      <w:r w:rsidR="00C62A0C">
                        <w:rPr>
                          <w:rFonts w:ascii="ＭＳ 明朝" w:eastAsia="ＭＳ 明朝" w:hAnsi="ＭＳ 明朝" w:hint="eastAsia"/>
                          <w:sz w:val="24"/>
                        </w:rPr>
                        <w:t>、</w:t>
                      </w:r>
                      <w:r w:rsidR="00FA2CFC">
                        <w:rPr>
                          <w:rFonts w:ascii="ＭＳ 明朝" w:eastAsia="ＭＳ 明朝" w:hAnsi="ＭＳ 明朝" w:hint="eastAsia"/>
                          <w:sz w:val="24"/>
                        </w:rPr>
                        <w:t>「</w:t>
                      </w:r>
                      <w:r w:rsidR="00276291">
                        <w:rPr>
                          <w:rFonts w:ascii="ＭＳ 明朝" w:eastAsia="ＭＳ 明朝" w:hAnsi="ＭＳ 明朝"/>
                          <w:sz w:val="24"/>
                        </w:rPr>
                        <w:t>医療機関</w:t>
                      </w:r>
                      <w:r w:rsidR="00FA2CFC">
                        <w:rPr>
                          <w:rFonts w:ascii="ＭＳ 明朝" w:eastAsia="ＭＳ 明朝" w:hAnsi="ＭＳ 明朝" w:hint="eastAsia"/>
                          <w:sz w:val="24"/>
                        </w:rPr>
                        <w:t>からの指示」や「</w:t>
                      </w:r>
                      <w:r w:rsidR="00FA2CFC" w:rsidRPr="00FA2CFC">
                        <w:rPr>
                          <w:rFonts w:ascii="ＭＳ 明朝" w:eastAsia="ＭＳ 明朝" w:hAnsi="ＭＳ 明朝" w:hint="eastAsia"/>
                          <w:sz w:val="24"/>
                        </w:rPr>
                        <w:t>陽性者登録フォローアップセンター</w:t>
                      </w:r>
                      <w:r w:rsidR="00FA2CFC">
                        <w:rPr>
                          <w:rFonts w:ascii="ＭＳ 明朝" w:eastAsia="ＭＳ 明朝" w:hAnsi="ＭＳ 明朝" w:hint="eastAsia"/>
                          <w:sz w:val="24"/>
                        </w:rPr>
                        <w:t>への登録</w:t>
                      </w:r>
                      <w:r w:rsidR="00C62A0C">
                        <w:rPr>
                          <w:rFonts w:ascii="ＭＳ 明朝" w:eastAsia="ＭＳ 明朝" w:hAnsi="ＭＳ 明朝" w:hint="eastAsia"/>
                          <w:sz w:val="24"/>
                        </w:rPr>
                        <w:t>で</w:t>
                      </w:r>
                      <w:r w:rsidR="00276291">
                        <w:rPr>
                          <w:rFonts w:ascii="ＭＳ 明朝" w:eastAsia="ＭＳ 明朝" w:hAnsi="ＭＳ 明朝" w:hint="eastAsia"/>
                          <w:sz w:val="24"/>
                        </w:rPr>
                        <w:t>の</w:t>
                      </w:r>
                      <w:r w:rsidR="00276291">
                        <w:rPr>
                          <w:rFonts w:ascii="ＭＳ 明朝" w:eastAsia="ＭＳ 明朝" w:hAnsi="ＭＳ 明朝"/>
                          <w:sz w:val="24"/>
                        </w:rPr>
                        <w:t>指示</w:t>
                      </w:r>
                      <w:r w:rsidR="00FA2CFC">
                        <w:rPr>
                          <w:rFonts w:ascii="ＭＳ 明朝" w:eastAsia="ＭＳ 明朝" w:hAnsi="ＭＳ 明朝" w:hint="eastAsia"/>
                          <w:sz w:val="24"/>
                        </w:rPr>
                        <w:t>」を確認し、</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FA2CFC">
                        <w:rPr>
                          <w:rFonts w:ascii="ＭＳ 明朝" w:eastAsia="ＭＳ 明朝" w:hAnsi="ＭＳ 明朝" w:hint="eastAsia"/>
                          <w:sz w:val="24"/>
                        </w:rPr>
                        <w:t>自宅療養期間最終日</w:t>
                      </w:r>
                      <w:r w:rsidR="00276291">
                        <w:rPr>
                          <w:rFonts w:ascii="ＭＳ 明朝" w:eastAsia="ＭＳ 明朝" w:hAnsi="ＭＳ 明朝"/>
                          <w:sz w:val="24"/>
                        </w:rPr>
                        <w:t>を記入してください。）</w:t>
                      </w:r>
                      <w:r w:rsidR="00FA2CFC">
                        <w:rPr>
                          <w:rFonts w:ascii="ＭＳ 明朝" w:eastAsia="ＭＳ 明朝" w:hAnsi="ＭＳ 明朝" w:hint="eastAsia"/>
                          <w:sz w:val="24"/>
                        </w:rPr>
                        <w:t xml:space="preserve">　　</w:t>
                      </w:r>
                      <w:r w:rsidR="00FA2CFC" w:rsidRPr="00FA2CFC">
                        <w:rPr>
                          <w:rFonts w:ascii="ＭＳ ゴシック" w:eastAsia="ＭＳ ゴシック" w:hAnsi="ＭＳ ゴシック" w:cs="Times New Roman" w:hint="eastAsia"/>
                          <w:b/>
                          <w:bCs/>
                          <w:color w:val="000000"/>
                          <w:sz w:val="22"/>
                        </w:rPr>
                        <w:t>陽性者登録フォローアップセンターへの登録</w:t>
                      </w:r>
                    </w:p>
                    <w:p w:rsidR="008955AD" w:rsidRPr="006D2FC5" w:rsidRDefault="008955AD" w:rsidP="008955AD">
                      <w:pPr>
                        <w:ind w:leftChars="100" w:left="210" w:firstLineChars="300" w:firstLine="660"/>
                        <w:rPr>
                          <w:rFonts w:ascii="ＭＳ Ｐゴシック" w:eastAsia="ＭＳ Ｐゴシック" w:hAnsi="ＭＳ Ｐゴシック"/>
                          <w:sz w:val="22"/>
                          <w:szCs w:val="21"/>
                        </w:rPr>
                      </w:pPr>
                      <w:r w:rsidRPr="006D2FC5">
                        <w:rPr>
                          <w:rFonts w:ascii="ＭＳ Ｐゴシック" w:eastAsia="ＭＳ Ｐゴシック" w:hAnsi="ＭＳ Ｐゴシック"/>
                          <w:sz w:val="22"/>
                          <w:szCs w:val="21"/>
                        </w:rPr>
                        <w:t>https://www.pref.niigata.lg.jp/sec/kanyaku/youseitohannmeisaretakatahe.html</w:t>
                      </w:r>
                    </w:p>
                    <w:p w:rsidR="00FA2CFC" w:rsidRDefault="00FA2CFC" w:rsidP="00276291">
                      <w:pPr>
                        <w:ind w:left="240" w:hangingChars="100" w:hanging="240"/>
                        <w:rPr>
                          <w:rFonts w:ascii="ＭＳ 明朝" w:eastAsia="ＭＳ 明朝" w:hAnsi="ＭＳ 明朝" w:hint="eastAsia"/>
                          <w:sz w:val="24"/>
                        </w:rPr>
                      </w:pPr>
                    </w:p>
                    <w:p w:rsidR="00FA2CFC" w:rsidRPr="00276291" w:rsidRDefault="00FA2CFC" w:rsidP="00FA2CFC">
                      <w:pPr>
                        <w:snapToGrid w:val="0"/>
                        <w:spacing w:line="120" w:lineRule="auto"/>
                        <w:ind w:left="240" w:hangingChars="100" w:hanging="240"/>
                        <w:rPr>
                          <w:rFonts w:ascii="ＭＳ 明朝" w:eastAsia="ＭＳ 明朝" w:hAnsi="ＭＳ 明朝" w:hint="eastAsia"/>
                          <w:sz w:val="24"/>
                        </w:rPr>
                      </w:pPr>
                    </w:p>
                    <w:p w:rsidR="00315142" w:rsidRDefault="00315142" w:rsidP="00315142">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p w:rsidR="00BA6907" w:rsidRPr="00CE28F2" w:rsidRDefault="00BA6907" w:rsidP="00315142">
                      <w:pPr>
                        <w:ind w:left="240" w:hangingChars="100" w:hanging="240"/>
                        <w:rPr>
                          <w:rFonts w:ascii="ＭＳ 明朝" w:eastAsia="ＭＳ 明朝" w:hAnsi="ＭＳ 明朝"/>
                          <w:sz w:val="24"/>
                        </w:rPr>
                      </w:pPr>
                      <w:r>
                        <w:rPr>
                          <w:rFonts w:ascii="ＭＳ 明朝" w:eastAsia="ＭＳ 明朝" w:hAnsi="ＭＳ 明朝" w:hint="eastAsia"/>
                          <w:sz w:val="24"/>
                        </w:rPr>
                        <w:t>・無症状により、</w:t>
                      </w:r>
                      <w:r w:rsidR="00CE28F2">
                        <w:rPr>
                          <w:rFonts w:ascii="ＭＳ 明朝" w:eastAsia="ＭＳ 明朝" w:hAnsi="ＭＳ 明朝" w:hint="eastAsia"/>
                          <w:sz w:val="24"/>
                        </w:rPr>
                        <w:t>療養期間を５日間に短縮を希望する場合は、５日目に薬事承認された抗原検査キットを自費購入し、検査で陰性を確認して学校にお知らせください。その際、使用の検査キットと陰性の確認画像を学校で確認させていただきます。</w:t>
                      </w:r>
                    </w:p>
                  </w:txbxContent>
                </v:textbox>
              </v:shape>
            </w:pict>
          </mc:Fallback>
        </mc:AlternateContent>
      </w:r>
    </w:p>
    <w:sectPr w:rsidR="00565858" w:rsidRPr="00565858"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7C" w:rsidRDefault="002D7F7C" w:rsidP="00224E21">
      <w:r>
        <w:separator/>
      </w:r>
    </w:p>
  </w:endnote>
  <w:endnote w:type="continuationSeparator" w:id="0">
    <w:p w:rsidR="002D7F7C" w:rsidRDefault="002D7F7C"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7C" w:rsidRDefault="002D7F7C" w:rsidP="00224E21">
      <w:r>
        <w:separator/>
      </w:r>
    </w:p>
  </w:footnote>
  <w:footnote w:type="continuationSeparator" w:id="0">
    <w:p w:rsidR="002D7F7C" w:rsidRDefault="002D7F7C"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3F"/>
    <w:rsid w:val="000148E2"/>
    <w:rsid w:val="00027C45"/>
    <w:rsid w:val="0017275E"/>
    <w:rsid w:val="001D574B"/>
    <w:rsid w:val="00224E21"/>
    <w:rsid w:val="00276291"/>
    <w:rsid w:val="002A77CB"/>
    <w:rsid w:val="002B7861"/>
    <w:rsid w:val="002D7F7C"/>
    <w:rsid w:val="00315142"/>
    <w:rsid w:val="00407B66"/>
    <w:rsid w:val="00565858"/>
    <w:rsid w:val="005B5A8A"/>
    <w:rsid w:val="00650A99"/>
    <w:rsid w:val="00656B8A"/>
    <w:rsid w:val="007742C4"/>
    <w:rsid w:val="00850BF6"/>
    <w:rsid w:val="008955AD"/>
    <w:rsid w:val="009F6D0C"/>
    <w:rsid w:val="00B02003"/>
    <w:rsid w:val="00B67891"/>
    <w:rsid w:val="00BA6907"/>
    <w:rsid w:val="00C431CF"/>
    <w:rsid w:val="00C62A0C"/>
    <w:rsid w:val="00CE28F2"/>
    <w:rsid w:val="00D3363F"/>
    <w:rsid w:val="00D60B87"/>
    <w:rsid w:val="00DE2DFD"/>
    <w:rsid w:val="00E519A7"/>
    <w:rsid w:val="00EE6397"/>
    <w:rsid w:val="00F36DB3"/>
    <w:rsid w:val="00FA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F64897"/>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2A66-8699-4BCA-A0F7-AC511D9C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WS19111</cp:lastModifiedBy>
  <cp:revision>5</cp:revision>
  <cp:lastPrinted>2020-12-28T00:27:00Z</cp:lastPrinted>
  <dcterms:created xsi:type="dcterms:W3CDTF">2022-01-27T02:33:00Z</dcterms:created>
  <dcterms:modified xsi:type="dcterms:W3CDTF">2022-09-30T06:37:00Z</dcterms:modified>
</cp:coreProperties>
</file>