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FA" w:rsidRPr="002F4FFA" w:rsidRDefault="002F4FFA" w:rsidP="002F4FFA">
      <w:pPr>
        <w:jc w:val="center"/>
        <w:rPr>
          <w:rFonts w:asciiTheme="minorEastAsia" w:hAnsiTheme="minorEastAsia" w:hint="eastAsia"/>
          <w:b/>
          <w:sz w:val="26"/>
          <w:szCs w:val="26"/>
        </w:rPr>
      </w:pPr>
      <w:r>
        <w:rPr>
          <w:rFonts w:asciiTheme="minorEastAsia" w:hAnsiTheme="minorEastAsia" w:hint="eastAsia"/>
          <w:b/>
          <w:sz w:val="26"/>
          <w:szCs w:val="26"/>
        </w:rPr>
        <w:t>妙高市立妙高中学校　学校</w:t>
      </w:r>
      <w:r w:rsidR="00041865" w:rsidRPr="00041865">
        <w:rPr>
          <w:rFonts w:asciiTheme="minorEastAsia" w:hAnsiTheme="minorEastAsia" w:hint="eastAsia"/>
          <w:b/>
          <w:sz w:val="26"/>
          <w:szCs w:val="26"/>
        </w:rPr>
        <w:t>いじめ防止基本方針</w:t>
      </w:r>
    </w:p>
    <w:p w:rsidR="00507054" w:rsidRPr="00041865" w:rsidRDefault="006F0922" w:rsidP="00041865">
      <w:pPr>
        <w:rPr>
          <w:rFonts w:asciiTheme="minorEastAsia" w:hAnsiTheme="minorEastAsia"/>
          <w:szCs w:val="21"/>
        </w:rPr>
      </w:pPr>
      <w:r>
        <w:rPr>
          <w:rFonts w:asciiTheme="minorEastAsia" w:hAnsiTheme="minorEastAsia" w:hint="eastAsia"/>
          <w:szCs w:val="21"/>
        </w:rPr>
        <w:t>（</w:t>
      </w:r>
      <w:r w:rsidR="00041865" w:rsidRPr="00041865">
        <w:rPr>
          <w:rFonts w:asciiTheme="minorEastAsia" w:hAnsiTheme="minorEastAsia" w:hint="eastAsia"/>
          <w:szCs w:val="21"/>
        </w:rPr>
        <w:t>１</w:t>
      </w:r>
      <w:r>
        <w:rPr>
          <w:rFonts w:asciiTheme="minorEastAsia" w:hAnsiTheme="minorEastAsia" w:hint="eastAsia"/>
          <w:szCs w:val="21"/>
        </w:rPr>
        <w:t>）</w:t>
      </w:r>
      <w:r w:rsidR="00041865" w:rsidRPr="00041865">
        <w:rPr>
          <w:rFonts w:asciiTheme="minorEastAsia" w:hAnsiTheme="minorEastAsia" w:hint="eastAsia"/>
          <w:szCs w:val="21"/>
        </w:rPr>
        <w:t xml:space="preserve">　</w:t>
      </w:r>
      <w:r w:rsidR="00507054" w:rsidRPr="00041865">
        <w:rPr>
          <w:rFonts w:asciiTheme="minorEastAsia" w:hAnsiTheme="minorEastAsia" w:hint="eastAsia"/>
          <w:szCs w:val="21"/>
        </w:rPr>
        <w:t>はじめに</w:t>
      </w:r>
    </w:p>
    <w:p w:rsidR="00507054" w:rsidRPr="00041865" w:rsidRDefault="00507054" w:rsidP="007102EF">
      <w:pPr>
        <w:overflowPunct w:val="0"/>
        <w:ind w:firstLineChars="100" w:firstLine="210"/>
        <w:textAlignment w:val="baseline"/>
        <w:rPr>
          <w:rFonts w:asciiTheme="minorEastAsia" w:hAnsiTheme="minorEastAsia" w:cs="Times New Roman"/>
          <w:color w:val="000000"/>
          <w:spacing w:val="8"/>
          <w:kern w:val="0"/>
          <w:szCs w:val="21"/>
        </w:rPr>
      </w:pPr>
      <w:r w:rsidRPr="00041865">
        <w:rPr>
          <w:rFonts w:asciiTheme="minorEastAsia" w:hAnsiTheme="minorEastAsia" w:cs="ＭＳ 明朝" w:hint="eastAsia"/>
          <w:color w:val="000000"/>
          <w:kern w:val="0"/>
          <w:szCs w:val="21"/>
        </w:rPr>
        <w:t>いじめは、それを受けた児童生徒の教育を受ける権利を著しく侵害し、その心身の健全な成長及び人格の形成に重大な影響を与えるのみならず、時にはその生命又は身体に重大な危険を生じさせるおそれがあるものである。</w:t>
      </w:r>
    </w:p>
    <w:p w:rsidR="00507054" w:rsidRPr="00041865" w:rsidRDefault="007102EF" w:rsidP="00507054">
      <w:pPr>
        <w:overflowPunct w:val="0"/>
        <w:ind w:firstLineChars="100" w:firstLine="210"/>
        <w:textAlignment w:val="baseline"/>
        <w:rPr>
          <w:rFonts w:asciiTheme="minorEastAsia" w:hAnsiTheme="minorEastAsia" w:cs="Times New Roman"/>
          <w:color w:val="000000"/>
          <w:spacing w:val="8"/>
          <w:kern w:val="0"/>
          <w:szCs w:val="21"/>
        </w:rPr>
      </w:pPr>
      <w:r w:rsidRPr="00041865">
        <w:rPr>
          <w:rFonts w:asciiTheme="minorEastAsia" w:hAnsiTheme="minorEastAsia" w:cs="ＭＳ 明朝" w:hint="eastAsia"/>
          <w:color w:val="000000"/>
          <w:kern w:val="0"/>
          <w:szCs w:val="21"/>
        </w:rPr>
        <w:t>当校では、</w:t>
      </w:r>
      <w:r w:rsidR="00507054" w:rsidRPr="00041865">
        <w:rPr>
          <w:rFonts w:asciiTheme="minorEastAsia" w:hAnsiTheme="minorEastAsia" w:cs="ＭＳ 明朝" w:hint="eastAsia"/>
          <w:color w:val="000000"/>
          <w:kern w:val="0"/>
          <w:szCs w:val="21"/>
        </w:rPr>
        <w:t>職員一人一人が「いじめは、どの子にもどの学校にも起こり得る深刻な人権問題」であると認識し、「いじめを決して見逃さない」という意識を共有して、いじめの防止</w:t>
      </w:r>
      <w:r w:rsidRPr="00041865">
        <w:rPr>
          <w:rFonts w:asciiTheme="minorEastAsia" w:hAnsiTheme="minorEastAsia" w:cs="ＭＳ 明朝" w:hint="eastAsia"/>
          <w:color w:val="000000"/>
          <w:kern w:val="0"/>
          <w:szCs w:val="21"/>
        </w:rPr>
        <w:t>等（</w:t>
      </w:r>
      <w:r w:rsidRPr="00041865">
        <w:rPr>
          <w:rFonts w:asciiTheme="minorEastAsia" w:hAnsiTheme="minorEastAsia" w:hint="eastAsia"/>
          <w:szCs w:val="21"/>
        </w:rPr>
        <w:t>いじめの未然防止、早期発見、早期対応</w:t>
      </w:r>
      <w:r w:rsidR="00507054" w:rsidRPr="00041865">
        <w:rPr>
          <w:rFonts w:asciiTheme="minorEastAsia" w:hAnsiTheme="minorEastAsia" w:cs="ＭＳ 明朝" w:hint="eastAsia"/>
          <w:color w:val="000000"/>
          <w:kern w:val="0"/>
          <w:szCs w:val="21"/>
        </w:rPr>
        <w:t>）に連携・協力して取り組む。</w:t>
      </w:r>
    </w:p>
    <w:p w:rsidR="00507054" w:rsidRPr="00041865" w:rsidRDefault="00507054" w:rsidP="005D48D7">
      <w:pPr>
        <w:overflowPunct w:val="0"/>
        <w:ind w:firstLineChars="100" w:firstLine="210"/>
        <w:textAlignment w:val="baseline"/>
        <w:rPr>
          <w:rFonts w:asciiTheme="minorEastAsia" w:hAnsiTheme="minorEastAsia" w:cs="Times New Roman"/>
          <w:color w:val="000000"/>
          <w:spacing w:val="8"/>
          <w:kern w:val="0"/>
          <w:szCs w:val="21"/>
        </w:rPr>
      </w:pPr>
      <w:r w:rsidRPr="00041865">
        <w:rPr>
          <w:rFonts w:asciiTheme="minorEastAsia" w:hAnsiTheme="minorEastAsia" w:cs="ＭＳ 明朝" w:hint="eastAsia"/>
          <w:color w:val="000000"/>
          <w:kern w:val="0"/>
          <w:szCs w:val="21"/>
        </w:rPr>
        <w:t>当校のいじめ防止等のための対策を効果的に推進するために、いじめ防止対策推進法</w:t>
      </w:r>
      <w:r w:rsidR="00A91272" w:rsidRPr="00041865">
        <w:rPr>
          <w:rFonts w:asciiTheme="minorEastAsia" w:hAnsiTheme="minorEastAsia" w:cs="ＭＳ 明朝" w:hint="eastAsia"/>
          <w:color w:val="000000"/>
          <w:kern w:val="0"/>
          <w:szCs w:val="21"/>
        </w:rPr>
        <w:t>（以下、「法」という。）</w:t>
      </w:r>
      <w:r w:rsidRPr="00041865">
        <w:rPr>
          <w:rFonts w:asciiTheme="minorEastAsia" w:hAnsiTheme="minorEastAsia" w:cs="ＭＳ 明朝" w:hint="eastAsia"/>
          <w:color w:val="000000"/>
          <w:kern w:val="0"/>
          <w:szCs w:val="21"/>
        </w:rPr>
        <w:t>第</w:t>
      </w:r>
      <w:r w:rsidR="005D48D7" w:rsidRPr="00041865">
        <w:rPr>
          <w:rFonts w:asciiTheme="minorEastAsia" w:hAnsiTheme="minorEastAsia" w:cs="Times New Roman" w:hint="eastAsia"/>
          <w:color w:val="000000"/>
          <w:kern w:val="0"/>
          <w:szCs w:val="21"/>
        </w:rPr>
        <w:t>１３</w:t>
      </w:r>
      <w:r w:rsidRPr="00041865">
        <w:rPr>
          <w:rFonts w:asciiTheme="minorEastAsia" w:hAnsiTheme="minorEastAsia" w:cs="ＭＳ 明朝" w:hint="eastAsia"/>
          <w:color w:val="000000"/>
          <w:kern w:val="0"/>
          <w:szCs w:val="21"/>
        </w:rPr>
        <w:t>条の規定に基づき、</w:t>
      </w:r>
      <w:r w:rsidR="005D48D7" w:rsidRPr="00041865">
        <w:rPr>
          <w:rFonts w:asciiTheme="minorEastAsia" w:hAnsiTheme="minorEastAsia" w:cs="ＭＳ 明朝" w:hint="eastAsia"/>
          <w:color w:val="000000"/>
          <w:kern w:val="0"/>
          <w:szCs w:val="21"/>
        </w:rPr>
        <w:t>この「妙高市立妙高中学校</w:t>
      </w:r>
      <w:r w:rsidR="007102EF" w:rsidRPr="00041865">
        <w:rPr>
          <w:rFonts w:asciiTheme="minorEastAsia" w:hAnsiTheme="minorEastAsia" w:cs="ＭＳ 明朝" w:hint="eastAsia"/>
          <w:color w:val="000000"/>
          <w:kern w:val="0"/>
          <w:szCs w:val="21"/>
        </w:rPr>
        <w:t xml:space="preserve">　</w:t>
      </w:r>
      <w:r w:rsidRPr="00041865">
        <w:rPr>
          <w:rFonts w:asciiTheme="minorEastAsia" w:hAnsiTheme="minorEastAsia" w:cs="ＭＳ 明朝" w:hint="eastAsia"/>
          <w:color w:val="000000"/>
          <w:kern w:val="0"/>
          <w:szCs w:val="21"/>
        </w:rPr>
        <w:t>いじめ防止基本方針」</w:t>
      </w:r>
      <w:r w:rsidR="00A91272" w:rsidRPr="00041865">
        <w:rPr>
          <w:rFonts w:asciiTheme="minorEastAsia" w:hAnsiTheme="minorEastAsia" w:cs="ＭＳ 明朝" w:hint="eastAsia"/>
          <w:color w:val="000000"/>
          <w:kern w:val="0"/>
          <w:szCs w:val="21"/>
        </w:rPr>
        <w:t>（以下、「学校基本方針」という。）</w:t>
      </w:r>
      <w:r w:rsidRPr="00041865">
        <w:rPr>
          <w:rFonts w:asciiTheme="minorEastAsia" w:hAnsiTheme="minorEastAsia" w:cs="ＭＳ 明朝" w:hint="eastAsia"/>
          <w:color w:val="000000"/>
          <w:kern w:val="0"/>
          <w:szCs w:val="21"/>
        </w:rPr>
        <w:t>を策定する。</w:t>
      </w:r>
    </w:p>
    <w:p w:rsidR="005D48D7" w:rsidRPr="00041865" w:rsidRDefault="005D48D7" w:rsidP="005D48D7">
      <w:pPr>
        <w:overflowPunct w:val="0"/>
        <w:ind w:firstLineChars="100" w:firstLine="226"/>
        <w:textAlignment w:val="baseline"/>
        <w:rPr>
          <w:rFonts w:asciiTheme="minorEastAsia" w:hAnsiTheme="minorEastAsia" w:cs="Times New Roman"/>
          <w:color w:val="000000"/>
          <w:spacing w:val="8"/>
          <w:kern w:val="0"/>
          <w:szCs w:val="21"/>
        </w:rPr>
      </w:pPr>
    </w:p>
    <w:p w:rsidR="004017BD" w:rsidRPr="00041865" w:rsidRDefault="006F0922">
      <w:pPr>
        <w:rPr>
          <w:rFonts w:asciiTheme="minorEastAsia" w:hAnsiTheme="minorEastAsia"/>
          <w:szCs w:val="21"/>
        </w:rPr>
      </w:pPr>
      <w:r>
        <w:rPr>
          <w:rFonts w:asciiTheme="minorEastAsia" w:hAnsiTheme="minorEastAsia" w:hint="eastAsia"/>
          <w:szCs w:val="21"/>
        </w:rPr>
        <w:t>（</w:t>
      </w:r>
      <w:r w:rsidR="00041865" w:rsidRPr="00041865">
        <w:rPr>
          <w:rFonts w:asciiTheme="minorEastAsia" w:hAnsiTheme="minorEastAsia" w:hint="eastAsia"/>
          <w:szCs w:val="21"/>
        </w:rPr>
        <w:t>２</w:t>
      </w:r>
      <w:r>
        <w:rPr>
          <w:rFonts w:asciiTheme="minorEastAsia" w:hAnsiTheme="minorEastAsia" w:hint="eastAsia"/>
          <w:szCs w:val="21"/>
        </w:rPr>
        <w:t>）</w:t>
      </w:r>
      <w:r w:rsidR="00A91272" w:rsidRPr="00041865">
        <w:rPr>
          <w:rFonts w:asciiTheme="minorEastAsia" w:hAnsiTheme="minorEastAsia" w:hint="eastAsia"/>
          <w:szCs w:val="21"/>
        </w:rPr>
        <w:t xml:space="preserve">　いじめ防止等に対する</w:t>
      </w:r>
      <w:r w:rsidR="008F6D63" w:rsidRPr="00041865">
        <w:rPr>
          <w:rFonts w:asciiTheme="minorEastAsia" w:hAnsiTheme="minorEastAsia" w:hint="eastAsia"/>
          <w:szCs w:val="21"/>
        </w:rPr>
        <w:t>基本的な考え方</w:t>
      </w:r>
    </w:p>
    <w:p w:rsidR="008F6D63"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①　</w:t>
      </w:r>
      <w:r w:rsidR="008F6D63" w:rsidRPr="00041865">
        <w:rPr>
          <w:rFonts w:asciiTheme="minorEastAsia" w:hAnsiTheme="minorEastAsia" w:hint="eastAsia"/>
          <w:szCs w:val="21"/>
        </w:rPr>
        <w:t>いじめの定義</w:t>
      </w:r>
    </w:p>
    <w:p w:rsidR="008F6D63" w:rsidRPr="00041865" w:rsidRDefault="00460D3E" w:rsidP="00A91272">
      <w:pPr>
        <w:rPr>
          <w:rFonts w:asciiTheme="minorEastAsia" w:hAnsiTheme="minorEastAsia"/>
          <w:szCs w:val="21"/>
        </w:rPr>
      </w:pPr>
      <w:r>
        <w:rPr>
          <w:rFonts w:asciiTheme="minorEastAsia" w:hAnsiTheme="minorEastAsia"/>
          <w:noProof/>
          <w:szCs w:val="21"/>
        </w:rPr>
        <w:pict>
          <v:shapetype id="_x0000_t202" coordsize="21600,21600" o:spt="202" path="m,l,21600r21600,l21600,xe">
            <v:stroke joinstyle="miter"/>
            <v:path gradientshapeok="t" o:connecttype="rect"/>
          </v:shapetype>
          <v:shape id="_x0000_s1053" type="#_x0000_t202" style="position:absolute;left:0;text-align:left;margin-left:-1.2pt;margin-top:6.3pt;width:486pt;height:140.25pt;z-index:251664384;mso-width-relative:margin;mso-height-relative:margin">
            <v:textbox style="mso-next-textbox:#_x0000_s1053">
              <w:txbxContent>
                <w:p w:rsidR="002F4FFA" w:rsidRDefault="002F4FFA" w:rsidP="00DE7B61">
                  <w:pPr>
                    <w:overflowPunct w:val="0"/>
                    <w:ind w:left="840" w:hangingChars="400" w:hanging="840"/>
                    <w:jc w:val="left"/>
                    <w:textAlignment w:val="baseline"/>
                    <w:rPr>
                      <w:rFonts w:ascii="Times New Roman" w:eastAsia="ＭＳ 明朝" w:hAnsi="Times New Roman" w:cs="ＭＳ 明朝"/>
                      <w:color w:val="000000"/>
                      <w:kern w:val="0"/>
                      <w:szCs w:val="21"/>
                      <w:u w:val="single" w:color="000000"/>
                    </w:rPr>
                  </w:pPr>
                  <w:r w:rsidRPr="00DE7B61">
                    <w:rPr>
                      <w:rFonts w:ascii="Times New Roman" w:eastAsia="ＭＳ 明朝" w:hAnsi="Times New Roman" w:cs="ＭＳ 明朝" w:hint="eastAsia"/>
                      <w:color w:val="000000"/>
                      <w:kern w:val="0"/>
                      <w:szCs w:val="21"/>
                    </w:rPr>
                    <w:t>法第２条</w:t>
                  </w:r>
                  <w:r w:rsidRPr="00DE7B61">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この法律において「いじめ」とは、児童等に対して、当該児童等が在籍する学校に在籍している等、</w:t>
                  </w:r>
                  <w:r w:rsidRPr="00DE7B61">
                    <w:rPr>
                      <w:rFonts w:ascii="Times New Roman" w:eastAsia="ＭＳ 明朝" w:hAnsi="Times New Roman" w:cs="ＭＳ 明朝" w:hint="eastAsia"/>
                      <w:color w:val="000000"/>
                      <w:kern w:val="0"/>
                      <w:szCs w:val="21"/>
                    </w:rPr>
                    <w:t>当該児童等と</w:t>
                  </w:r>
                  <w:r w:rsidRPr="00DE7B61">
                    <w:rPr>
                      <w:rFonts w:ascii="Times New Roman" w:eastAsia="ＭＳ 明朝" w:hAnsi="Times New Roman" w:cs="ＭＳ 明朝" w:hint="eastAsia"/>
                      <w:color w:val="000000"/>
                      <w:kern w:val="0"/>
                      <w:szCs w:val="21"/>
                      <w:u w:val="single" w:color="000000"/>
                    </w:rPr>
                    <w:t>一定の人的関係</w:t>
                  </w:r>
                  <w:r w:rsidRPr="00DE7B61">
                    <w:rPr>
                      <w:rFonts w:ascii="Times New Roman" w:eastAsia="ＭＳ 明朝" w:hAnsi="Times New Roman" w:cs="ＭＳ 明朝" w:hint="eastAsia"/>
                      <w:color w:val="000000"/>
                      <w:spacing w:val="-4"/>
                      <w:kern w:val="0"/>
                      <w:szCs w:val="21"/>
                      <w:vertAlign w:val="superscript"/>
                    </w:rPr>
                    <w:t>＊</w:t>
                  </w:r>
                  <w:r>
                    <w:rPr>
                      <w:rFonts w:ascii="Times New Roman" w:eastAsia="ＭＳ 明朝" w:hAnsi="Times New Roman" w:cs="ＭＳ 明朝" w:hint="eastAsia"/>
                      <w:color w:val="000000"/>
                      <w:spacing w:val="-4"/>
                      <w:kern w:val="0"/>
                      <w:szCs w:val="21"/>
                      <w:vertAlign w:val="superscript"/>
                    </w:rPr>
                    <w:t>1</w:t>
                  </w:r>
                  <w:r>
                    <w:rPr>
                      <w:rFonts w:ascii="Times New Roman" w:eastAsia="ＭＳ 明朝" w:hAnsi="Times New Roman" w:cs="ＭＳ 明朝" w:hint="eastAsia"/>
                      <w:color w:val="000000"/>
                      <w:kern w:val="0"/>
                      <w:szCs w:val="21"/>
                    </w:rPr>
                    <w:t>にある他の児童等が行う心</w:t>
                  </w:r>
                  <w:r w:rsidRPr="00DE7B61">
                    <w:rPr>
                      <w:rFonts w:ascii="Times New Roman" w:eastAsia="ＭＳ 明朝" w:hAnsi="Times New Roman" w:cs="ＭＳ 明朝" w:hint="eastAsia"/>
                      <w:color w:val="000000"/>
                      <w:kern w:val="0"/>
                      <w:szCs w:val="21"/>
                    </w:rPr>
                    <w:t>理的又は</w:t>
                  </w:r>
                  <w:r w:rsidRPr="00DE7B61">
                    <w:rPr>
                      <w:rFonts w:ascii="Times New Roman" w:eastAsia="ＭＳ 明朝" w:hAnsi="Times New Roman" w:cs="ＭＳ 明朝" w:hint="eastAsia"/>
                      <w:color w:val="000000"/>
                      <w:kern w:val="0"/>
                      <w:szCs w:val="21"/>
                      <w:u w:val="single" w:color="000000"/>
                    </w:rPr>
                    <w:t>物理的な影</w:t>
                  </w:r>
                </w:p>
                <w:p w:rsidR="002F4FFA" w:rsidRPr="00DE7B61" w:rsidRDefault="002F4FFA" w:rsidP="006F0922">
                  <w:pPr>
                    <w:overflowPunct w:val="0"/>
                    <w:ind w:leftChars="400" w:left="840"/>
                    <w:jc w:val="left"/>
                    <w:textAlignment w:val="baseline"/>
                    <w:rPr>
                      <w:rFonts w:ascii="ＭＳ 明朝" w:eastAsia="ＭＳ 明朝" w:hAnsi="Times New Roman" w:cs="Times New Roman"/>
                      <w:color w:val="000000"/>
                      <w:spacing w:val="8"/>
                      <w:kern w:val="0"/>
                      <w:szCs w:val="21"/>
                    </w:rPr>
                  </w:pPr>
                  <w:r w:rsidRPr="00DE7B61">
                    <w:rPr>
                      <w:rFonts w:ascii="Times New Roman" w:eastAsia="ＭＳ 明朝" w:hAnsi="Times New Roman" w:cs="ＭＳ 明朝" w:hint="eastAsia"/>
                      <w:color w:val="000000"/>
                      <w:kern w:val="0"/>
                      <w:szCs w:val="21"/>
                      <w:u w:val="single" w:color="000000"/>
                    </w:rPr>
                    <w:t>響</w:t>
                  </w:r>
                  <w:r w:rsidRPr="00DE7B61">
                    <w:rPr>
                      <w:rFonts w:ascii="Times New Roman" w:eastAsia="ＭＳ 明朝" w:hAnsi="Times New Roman" w:cs="ＭＳ 明朝" w:hint="eastAsia"/>
                      <w:color w:val="000000"/>
                      <w:spacing w:val="-4"/>
                      <w:kern w:val="0"/>
                      <w:szCs w:val="21"/>
                      <w:vertAlign w:val="superscript"/>
                    </w:rPr>
                    <w:t>＊</w:t>
                  </w:r>
                  <w:r>
                    <w:rPr>
                      <w:rFonts w:ascii="Times New Roman" w:eastAsia="ＭＳ 明朝" w:hAnsi="Times New Roman" w:cs="ＭＳ 明朝" w:hint="eastAsia"/>
                      <w:color w:val="000000"/>
                      <w:spacing w:val="-4"/>
                      <w:kern w:val="0"/>
                      <w:szCs w:val="21"/>
                      <w:vertAlign w:val="superscript"/>
                    </w:rPr>
                    <w:t>2</w:t>
                  </w:r>
                  <w:r>
                    <w:rPr>
                      <w:rFonts w:ascii="Times New Roman" w:eastAsia="ＭＳ 明朝" w:hAnsi="Times New Roman" w:cs="ＭＳ 明朝" w:hint="eastAsia"/>
                      <w:color w:val="000000"/>
                      <w:kern w:val="0"/>
                      <w:szCs w:val="21"/>
                    </w:rPr>
                    <w:t>を与える行為（インターネットを通じて行われるものを含む。）であって、当該行為の対象となった児童等が心身の苦痛を感じているも</w:t>
                  </w:r>
                  <w:r w:rsidRPr="00DE7B61">
                    <w:rPr>
                      <w:rFonts w:ascii="Times New Roman" w:eastAsia="ＭＳ 明朝" w:hAnsi="Times New Roman" w:cs="ＭＳ 明朝" w:hint="eastAsia"/>
                      <w:color w:val="000000"/>
                      <w:kern w:val="0"/>
                      <w:szCs w:val="21"/>
                    </w:rPr>
                    <w:t>のをいう。</w:t>
                  </w:r>
                </w:p>
                <w:p w:rsidR="002F4FFA" w:rsidRPr="00DE7B61" w:rsidRDefault="002F4FFA" w:rsidP="00DE7B61">
                  <w:pPr>
                    <w:overflowPunct w:val="0"/>
                    <w:ind w:left="180" w:hangingChars="100" w:hanging="180"/>
                    <w:textAlignment w:val="baseline"/>
                    <w:rPr>
                      <w:rFonts w:ascii="ＭＳ 明朝" w:eastAsia="ＭＳ 明朝" w:hAnsi="Times New Roman" w:cs="Times New Roman"/>
                      <w:color w:val="000000"/>
                      <w:spacing w:val="8"/>
                      <w:kern w:val="0"/>
                      <w:szCs w:val="21"/>
                    </w:rPr>
                  </w:pPr>
                  <w:r w:rsidRPr="00DE7B61">
                    <w:rPr>
                      <w:rFonts w:ascii="Times New Roman" w:eastAsia="ＭＳ 明朝" w:hAnsi="Times New Roman" w:cs="ＭＳ 明朝" w:hint="eastAsia"/>
                      <w:color w:val="000000"/>
                      <w:kern w:val="0"/>
                      <w:sz w:val="18"/>
                      <w:szCs w:val="18"/>
                    </w:rPr>
                    <w:t>※「一定の人</w:t>
                  </w:r>
                  <w:r>
                    <w:rPr>
                      <w:rFonts w:ascii="Times New Roman" w:eastAsia="ＭＳ 明朝" w:hAnsi="Times New Roman" w:cs="ＭＳ 明朝" w:hint="eastAsia"/>
                      <w:color w:val="000000"/>
                      <w:kern w:val="0"/>
                      <w:sz w:val="18"/>
                      <w:szCs w:val="18"/>
                    </w:rPr>
                    <w:t>的関係」とは、学校の内外を問わず、同じ学校・学級や部活動の児童生徒や、塾やスポーツクラブ等で関わっている仲間や集団（グループ）など、</w:t>
                  </w:r>
                  <w:r w:rsidRPr="00DE7B61">
                    <w:rPr>
                      <w:rFonts w:ascii="Times New Roman" w:eastAsia="ＭＳ 明朝" w:hAnsi="Times New Roman" w:cs="ＭＳ 明朝" w:hint="eastAsia"/>
                      <w:color w:val="000000"/>
                      <w:kern w:val="0"/>
                      <w:sz w:val="18"/>
                      <w:szCs w:val="18"/>
                    </w:rPr>
                    <w:t>当該児童生徒と</w:t>
                  </w:r>
                  <w:r>
                    <w:rPr>
                      <w:rFonts w:ascii="Times New Roman" w:eastAsia="ＭＳ 明朝" w:hAnsi="Times New Roman" w:cs="ＭＳ 明朝" w:hint="eastAsia"/>
                      <w:color w:val="000000"/>
                      <w:kern w:val="0"/>
                      <w:sz w:val="18"/>
                      <w:szCs w:val="18"/>
                    </w:rPr>
                    <w:t>の</w:t>
                  </w:r>
                  <w:r w:rsidRPr="00DE7B61">
                    <w:rPr>
                      <w:rFonts w:ascii="Times New Roman" w:eastAsia="ＭＳ 明朝" w:hAnsi="Times New Roman" w:cs="ＭＳ 明朝" w:hint="eastAsia"/>
                      <w:color w:val="000000"/>
                      <w:kern w:val="0"/>
                      <w:sz w:val="18"/>
                      <w:szCs w:val="18"/>
                    </w:rPr>
                    <w:t>何らかの人的関係を指す。</w:t>
                  </w:r>
                </w:p>
                <w:p w:rsidR="002F4FFA" w:rsidRDefault="002F4FFA" w:rsidP="00DE7B61">
                  <w:pPr>
                    <w:ind w:left="180" w:hangingChars="100" w:hanging="180"/>
                  </w:pPr>
                  <w:r>
                    <w:rPr>
                      <w:rFonts w:ascii="Times New Roman" w:eastAsia="ＭＳ 明朝" w:hAnsi="Times New Roman" w:cs="ＭＳ 明朝" w:hint="eastAsia"/>
                      <w:color w:val="000000"/>
                      <w:kern w:val="0"/>
                      <w:sz w:val="18"/>
                      <w:szCs w:val="18"/>
                    </w:rPr>
                    <w:t>※「物理的な影響」とは、身体的な影響の他、金品をたかられたり、隠されたり、嫌なことを無理矢理させられたりすることなどを意味する。けんかは除くが、外見的にはけんかのように見えることでも、</w:t>
                  </w:r>
                  <w:r w:rsidRPr="00DE7B61">
                    <w:rPr>
                      <w:rFonts w:ascii="Times New Roman" w:eastAsia="ＭＳ 明朝" w:hAnsi="Times New Roman" w:cs="ＭＳ 明朝" w:hint="eastAsia"/>
                      <w:color w:val="000000"/>
                      <w:kern w:val="0"/>
                      <w:sz w:val="18"/>
                      <w:szCs w:val="18"/>
                    </w:rPr>
                    <w:t>いじめを受けた児童生徒の感じる被害性に着目した見極めが必要である。</w:t>
                  </w:r>
                </w:p>
              </w:txbxContent>
            </v:textbox>
          </v:shape>
        </w:pict>
      </w:r>
      <w:r w:rsidR="008F6D63" w:rsidRPr="00041865">
        <w:rPr>
          <w:rFonts w:asciiTheme="minorEastAsia" w:hAnsiTheme="minorEastAsia" w:hint="eastAsia"/>
          <w:szCs w:val="21"/>
        </w:rPr>
        <w:t xml:space="preserve">　</w:t>
      </w:r>
    </w:p>
    <w:p w:rsidR="00A91272" w:rsidRPr="00041865" w:rsidRDefault="00A91272" w:rsidP="00A91272">
      <w:pPr>
        <w:rPr>
          <w:rFonts w:asciiTheme="minorEastAsia" w:hAnsiTheme="minorEastAsia"/>
          <w:szCs w:val="21"/>
        </w:rPr>
      </w:pPr>
    </w:p>
    <w:p w:rsidR="00A91272" w:rsidRPr="00041865" w:rsidRDefault="00A91272" w:rsidP="00A91272">
      <w:pPr>
        <w:rPr>
          <w:rFonts w:asciiTheme="minorEastAsia" w:hAnsiTheme="minorEastAsia"/>
          <w:szCs w:val="21"/>
        </w:rPr>
      </w:pPr>
    </w:p>
    <w:p w:rsidR="00A91272" w:rsidRPr="00041865" w:rsidRDefault="00A91272" w:rsidP="00A91272">
      <w:pPr>
        <w:rPr>
          <w:rFonts w:asciiTheme="minorEastAsia" w:hAnsiTheme="minorEastAsia"/>
          <w:szCs w:val="21"/>
        </w:rPr>
      </w:pPr>
    </w:p>
    <w:p w:rsidR="00A91272" w:rsidRPr="00041865" w:rsidRDefault="00A91272" w:rsidP="00A91272">
      <w:pPr>
        <w:rPr>
          <w:rFonts w:asciiTheme="minorEastAsia" w:hAnsiTheme="minorEastAsia"/>
          <w:szCs w:val="21"/>
        </w:rPr>
      </w:pPr>
    </w:p>
    <w:p w:rsidR="00A91272" w:rsidRPr="00041865" w:rsidRDefault="00A91272" w:rsidP="00A91272">
      <w:pPr>
        <w:rPr>
          <w:rFonts w:asciiTheme="minorEastAsia" w:hAnsiTheme="minorEastAsia"/>
          <w:szCs w:val="21"/>
        </w:rPr>
      </w:pPr>
    </w:p>
    <w:p w:rsidR="00A91272" w:rsidRPr="00041865" w:rsidRDefault="00A91272" w:rsidP="00A91272">
      <w:pPr>
        <w:rPr>
          <w:rFonts w:asciiTheme="minorEastAsia" w:hAnsiTheme="minorEastAsia"/>
          <w:szCs w:val="21"/>
        </w:rPr>
      </w:pPr>
    </w:p>
    <w:p w:rsidR="00A91272" w:rsidRPr="00041865" w:rsidRDefault="00A91272" w:rsidP="00A91272">
      <w:pPr>
        <w:rPr>
          <w:rFonts w:asciiTheme="minorEastAsia" w:hAnsiTheme="minorEastAsia"/>
          <w:szCs w:val="21"/>
        </w:rPr>
      </w:pPr>
    </w:p>
    <w:p w:rsidR="00A91272" w:rsidRPr="00041865" w:rsidRDefault="00A91272" w:rsidP="00C50014">
      <w:pPr>
        <w:ind w:right="840"/>
        <w:rPr>
          <w:rFonts w:asciiTheme="minorEastAsia" w:hAnsiTheme="minorEastAsia"/>
          <w:b/>
          <w:szCs w:val="21"/>
        </w:rPr>
      </w:pPr>
    </w:p>
    <w:p w:rsidR="00A91272" w:rsidRPr="00041865" w:rsidRDefault="00A91272" w:rsidP="00C50014">
      <w:pPr>
        <w:ind w:right="840"/>
        <w:rPr>
          <w:rFonts w:asciiTheme="minorEastAsia" w:hAnsiTheme="minorEastAsia"/>
          <w:b/>
          <w:szCs w:val="21"/>
        </w:rPr>
      </w:pPr>
    </w:p>
    <w:p w:rsidR="00A91272" w:rsidRPr="006F0922" w:rsidRDefault="00A91272" w:rsidP="00C50014">
      <w:pPr>
        <w:ind w:right="840"/>
        <w:rPr>
          <w:rFonts w:asciiTheme="minorEastAsia" w:hAnsiTheme="minorEastAsia"/>
          <w:b/>
          <w:szCs w:val="21"/>
        </w:rPr>
      </w:pPr>
    </w:p>
    <w:p w:rsidR="00E776A7" w:rsidRPr="00041865" w:rsidRDefault="006F0922" w:rsidP="006F0922">
      <w:pPr>
        <w:ind w:right="840" w:firstLineChars="100" w:firstLine="210"/>
        <w:rPr>
          <w:rFonts w:asciiTheme="minorEastAsia" w:hAnsiTheme="minorEastAsia"/>
          <w:szCs w:val="21"/>
        </w:rPr>
      </w:pPr>
      <w:r>
        <w:rPr>
          <w:rFonts w:asciiTheme="minorEastAsia" w:hAnsiTheme="minorEastAsia" w:hint="eastAsia"/>
          <w:szCs w:val="21"/>
        </w:rPr>
        <w:t xml:space="preserve">②　</w:t>
      </w:r>
      <w:r w:rsidR="00E776A7" w:rsidRPr="00041865">
        <w:rPr>
          <w:rFonts w:asciiTheme="minorEastAsia" w:hAnsiTheme="minorEastAsia" w:hint="eastAsia"/>
          <w:szCs w:val="21"/>
        </w:rPr>
        <w:t>いじめの態様</w:t>
      </w:r>
    </w:p>
    <w:p w:rsidR="00C50014" w:rsidRPr="00041865" w:rsidRDefault="006F0922" w:rsidP="00041865">
      <w:pPr>
        <w:ind w:firstLineChars="100" w:firstLine="210"/>
        <w:rPr>
          <w:rFonts w:asciiTheme="minorEastAsia" w:hAnsiTheme="minorEastAsia"/>
          <w:szCs w:val="21"/>
        </w:rPr>
      </w:pPr>
      <w:r>
        <w:rPr>
          <w:rFonts w:asciiTheme="minorEastAsia" w:hAnsiTheme="minorEastAsia" w:hint="eastAsia"/>
          <w:szCs w:val="21"/>
        </w:rPr>
        <w:t>ア</w:t>
      </w:r>
      <w:r w:rsidR="00C50014" w:rsidRPr="00041865">
        <w:rPr>
          <w:rFonts w:asciiTheme="minorEastAsia" w:hAnsiTheme="minorEastAsia" w:hint="eastAsia"/>
          <w:szCs w:val="21"/>
        </w:rPr>
        <w:t xml:space="preserve">　冷やかしやからかい、悪口や脅し文句、いやなことを言われる。</w:t>
      </w:r>
    </w:p>
    <w:p w:rsidR="00C50014" w:rsidRPr="00041865" w:rsidRDefault="006F0922" w:rsidP="00041865">
      <w:pPr>
        <w:ind w:firstLineChars="100" w:firstLine="210"/>
        <w:rPr>
          <w:rFonts w:asciiTheme="minorEastAsia" w:hAnsiTheme="minorEastAsia"/>
          <w:szCs w:val="21"/>
        </w:rPr>
      </w:pPr>
      <w:r>
        <w:rPr>
          <w:rFonts w:asciiTheme="minorEastAsia" w:hAnsiTheme="minorEastAsia" w:hint="eastAsia"/>
          <w:szCs w:val="21"/>
        </w:rPr>
        <w:t>イ</w:t>
      </w:r>
      <w:r w:rsidR="00C50014" w:rsidRPr="00041865">
        <w:rPr>
          <w:rFonts w:asciiTheme="minorEastAsia" w:hAnsiTheme="minorEastAsia" w:hint="eastAsia"/>
          <w:szCs w:val="21"/>
        </w:rPr>
        <w:t xml:space="preserve">　仲間はずれ、集団による無視。</w:t>
      </w:r>
    </w:p>
    <w:p w:rsidR="00254A55" w:rsidRPr="00041865" w:rsidRDefault="006F0922" w:rsidP="00041865">
      <w:pPr>
        <w:ind w:firstLineChars="100" w:firstLine="210"/>
        <w:rPr>
          <w:rFonts w:asciiTheme="minorEastAsia" w:hAnsiTheme="minorEastAsia"/>
          <w:szCs w:val="21"/>
        </w:rPr>
      </w:pPr>
      <w:r>
        <w:rPr>
          <w:rFonts w:asciiTheme="minorEastAsia" w:hAnsiTheme="minorEastAsia" w:hint="eastAsia"/>
          <w:szCs w:val="21"/>
        </w:rPr>
        <w:t>ウ</w:t>
      </w:r>
      <w:r w:rsidR="00C50014" w:rsidRPr="00041865">
        <w:rPr>
          <w:rFonts w:asciiTheme="minorEastAsia" w:hAnsiTheme="minorEastAsia" w:hint="eastAsia"/>
          <w:szCs w:val="21"/>
        </w:rPr>
        <w:t xml:space="preserve">　軽くぶつかられたり、遊ぶふりをして叩かれたり、蹴られたりする。</w:t>
      </w:r>
    </w:p>
    <w:p w:rsidR="00C50014" w:rsidRPr="00041865" w:rsidRDefault="006F0922" w:rsidP="00041865">
      <w:pPr>
        <w:ind w:firstLineChars="100" w:firstLine="210"/>
        <w:rPr>
          <w:rFonts w:asciiTheme="minorEastAsia" w:hAnsiTheme="minorEastAsia"/>
          <w:szCs w:val="21"/>
        </w:rPr>
      </w:pPr>
      <w:r>
        <w:rPr>
          <w:rFonts w:asciiTheme="minorEastAsia" w:hAnsiTheme="minorEastAsia" w:hint="eastAsia"/>
          <w:szCs w:val="21"/>
        </w:rPr>
        <w:t>エ</w:t>
      </w:r>
      <w:r w:rsidR="00C50014" w:rsidRPr="00041865">
        <w:rPr>
          <w:rFonts w:asciiTheme="minorEastAsia" w:hAnsiTheme="minorEastAsia" w:hint="eastAsia"/>
          <w:szCs w:val="21"/>
        </w:rPr>
        <w:t xml:space="preserve">　ひどくぶつかられたり、叩かれたり、蹴られたりする。</w:t>
      </w:r>
    </w:p>
    <w:p w:rsidR="00C50014" w:rsidRPr="00041865" w:rsidRDefault="006F0922" w:rsidP="00041865">
      <w:pPr>
        <w:ind w:firstLineChars="100" w:firstLine="210"/>
        <w:rPr>
          <w:rFonts w:asciiTheme="minorEastAsia" w:hAnsiTheme="minorEastAsia"/>
          <w:szCs w:val="21"/>
        </w:rPr>
      </w:pPr>
      <w:r>
        <w:rPr>
          <w:rFonts w:asciiTheme="minorEastAsia" w:hAnsiTheme="minorEastAsia" w:hint="eastAsia"/>
          <w:szCs w:val="21"/>
        </w:rPr>
        <w:t>オ</w:t>
      </w:r>
      <w:r w:rsidR="00C50014" w:rsidRPr="00041865">
        <w:rPr>
          <w:rFonts w:asciiTheme="minorEastAsia" w:hAnsiTheme="minorEastAsia" w:hint="eastAsia"/>
          <w:szCs w:val="21"/>
        </w:rPr>
        <w:t xml:space="preserve">　金品をたかられたり、隠されたり、盗まれたり、壊されたり、捨てられたりする。</w:t>
      </w:r>
    </w:p>
    <w:p w:rsidR="00C50014" w:rsidRPr="00041865" w:rsidRDefault="006F0922" w:rsidP="00041865">
      <w:pPr>
        <w:ind w:firstLineChars="100" w:firstLine="210"/>
        <w:rPr>
          <w:rFonts w:asciiTheme="minorEastAsia" w:hAnsiTheme="minorEastAsia"/>
          <w:szCs w:val="21"/>
        </w:rPr>
      </w:pPr>
      <w:r>
        <w:rPr>
          <w:rFonts w:asciiTheme="minorEastAsia" w:hAnsiTheme="minorEastAsia" w:hint="eastAsia"/>
          <w:szCs w:val="21"/>
        </w:rPr>
        <w:t>カ</w:t>
      </w:r>
      <w:r w:rsidR="00C50014" w:rsidRPr="00041865">
        <w:rPr>
          <w:rFonts w:asciiTheme="minorEastAsia" w:hAnsiTheme="minorEastAsia" w:hint="eastAsia"/>
          <w:szCs w:val="21"/>
        </w:rPr>
        <w:t xml:space="preserve">　いやなことや恥ずかしいこと、危険なことをされたり、させられたりする。</w:t>
      </w:r>
    </w:p>
    <w:p w:rsidR="00E776A7" w:rsidRPr="00041865" w:rsidRDefault="006F0922" w:rsidP="00041865">
      <w:pPr>
        <w:ind w:firstLineChars="100" w:firstLine="210"/>
        <w:rPr>
          <w:rFonts w:asciiTheme="minorEastAsia" w:hAnsiTheme="minorEastAsia"/>
          <w:szCs w:val="21"/>
        </w:rPr>
      </w:pPr>
      <w:r>
        <w:rPr>
          <w:rFonts w:asciiTheme="minorEastAsia" w:hAnsiTheme="minorEastAsia" w:hint="eastAsia"/>
          <w:szCs w:val="21"/>
        </w:rPr>
        <w:t>キ</w:t>
      </w:r>
      <w:r w:rsidR="00254A55" w:rsidRPr="00041865">
        <w:rPr>
          <w:rFonts w:asciiTheme="minorEastAsia" w:hAnsiTheme="minorEastAsia" w:hint="eastAsia"/>
          <w:szCs w:val="21"/>
        </w:rPr>
        <w:t xml:space="preserve">　</w:t>
      </w:r>
      <w:r w:rsidR="00C50014" w:rsidRPr="00041865">
        <w:rPr>
          <w:rFonts w:asciiTheme="minorEastAsia" w:hAnsiTheme="minorEastAsia" w:hint="eastAsia"/>
          <w:szCs w:val="21"/>
        </w:rPr>
        <w:t>パソコンや携帯電話で、誹謗中傷やいやなことをされる。</w:t>
      </w:r>
    </w:p>
    <w:p w:rsidR="008F6D63"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③　</w:t>
      </w:r>
      <w:r w:rsidR="00A91272" w:rsidRPr="00041865">
        <w:rPr>
          <w:rFonts w:asciiTheme="minorEastAsia" w:hAnsiTheme="minorEastAsia" w:hint="eastAsia"/>
          <w:szCs w:val="21"/>
        </w:rPr>
        <w:t>基本理念</w:t>
      </w:r>
    </w:p>
    <w:p w:rsidR="008F6D63" w:rsidRP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ア　</w:t>
      </w:r>
      <w:r w:rsidR="008F6D63" w:rsidRPr="006F0922">
        <w:rPr>
          <w:rFonts w:asciiTheme="minorEastAsia" w:hAnsiTheme="minorEastAsia" w:hint="eastAsia"/>
          <w:szCs w:val="21"/>
        </w:rPr>
        <w:t>いじめはどの生徒にも、どの学校にも起こり得るものである。</w:t>
      </w:r>
    </w:p>
    <w:p w:rsidR="005A5299" w:rsidRPr="006F0922" w:rsidRDefault="006F0922" w:rsidP="006F0922">
      <w:pPr>
        <w:ind w:left="210"/>
        <w:rPr>
          <w:rFonts w:asciiTheme="minorEastAsia" w:hAnsiTheme="minorEastAsia"/>
          <w:szCs w:val="21"/>
        </w:rPr>
      </w:pPr>
      <w:r>
        <w:rPr>
          <w:rFonts w:asciiTheme="minorEastAsia" w:hAnsiTheme="minorEastAsia" w:hint="eastAsia"/>
          <w:szCs w:val="21"/>
        </w:rPr>
        <w:t xml:space="preserve">イ　</w:t>
      </w:r>
      <w:r w:rsidR="00146D40" w:rsidRPr="006F0922">
        <w:rPr>
          <w:rFonts w:asciiTheme="minorEastAsia" w:hAnsiTheme="minorEastAsia" w:hint="eastAsia"/>
          <w:szCs w:val="21"/>
        </w:rPr>
        <w:t>いじめはいじめられる側には非はないという認識をもつ。</w:t>
      </w:r>
    </w:p>
    <w:p w:rsidR="008F6D63" w:rsidRP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ウ　</w:t>
      </w:r>
      <w:r w:rsidR="005A5299" w:rsidRPr="006F0922">
        <w:rPr>
          <w:rFonts w:asciiTheme="minorEastAsia" w:hAnsiTheme="minorEastAsia" w:hint="eastAsia"/>
          <w:szCs w:val="21"/>
        </w:rPr>
        <w:t>いじめは人権侵害であり、いじめを許さない、見過ごさない雰囲気づくりに努める</w:t>
      </w:r>
      <w:r w:rsidR="008F6D63" w:rsidRPr="006F0922">
        <w:rPr>
          <w:rFonts w:asciiTheme="minorEastAsia" w:hAnsiTheme="minorEastAsia" w:hint="eastAsia"/>
          <w:szCs w:val="21"/>
        </w:rPr>
        <w:t>。</w:t>
      </w:r>
    </w:p>
    <w:p w:rsidR="005A5299" w:rsidRP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エ　</w:t>
      </w:r>
      <w:r w:rsidR="005A5299" w:rsidRPr="006F0922">
        <w:rPr>
          <w:rFonts w:asciiTheme="minorEastAsia" w:hAnsiTheme="minorEastAsia" w:hint="eastAsia"/>
          <w:szCs w:val="21"/>
        </w:rPr>
        <w:t>いじめの早期発見のために、様々な手段を講じる。</w:t>
      </w:r>
    </w:p>
    <w:p w:rsidR="008F6D63" w:rsidRP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オ　</w:t>
      </w:r>
      <w:r w:rsidR="00E776A7" w:rsidRPr="006F0922">
        <w:rPr>
          <w:rFonts w:asciiTheme="minorEastAsia" w:hAnsiTheme="minorEastAsia" w:hint="eastAsia"/>
          <w:szCs w:val="21"/>
        </w:rPr>
        <w:t>生徒一人一</w:t>
      </w:r>
      <w:r w:rsidR="005A5299" w:rsidRPr="006F0922">
        <w:rPr>
          <w:rFonts w:asciiTheme="minorEastAsia" w:hAnsiTheme="minorEastAsia" w:hint="eastAsia"/>
          <w:szCs w:val="21"/>
        </w:rPr>
        <w:t>人の自己有用感を高め、自尊感情を育む教育活動を推進する。</w:t>
      </w:r>
    </w:p>
    <w:p w:rsidR="00C703E8" w:rsidRPr="006F0922" w:rsidRDefault="006F0922" w:rsidP="006F0922">
      <w:pPr>
        <w:ind w:left="210"/>
        <w:rPr>
          <w:rFonts w:asciiTheme="minorEastAsia" w:hAnsiTheme="minorEastAsia"/>
          <w:szCs w:val="21"/>
        </w:rPr>
      </w:pPr>
      <w:r>
        <w:rPr>
          <w:rFonts w:asciiTheme="minorEastAsia" w:hAnsiTheme="minorEastAsia" w:hint="eastAsia"/>
          <w:szCs w:val="21"/>
        </w:rPr>
        <w:t xml:space="preserve">カ　</w:t>
      </w:r>
      <w:r w:rsidR="00C703E8" w:rsidRPr="006F0922">
        <w:rPr>
          <w:rFonts w:asciiTheme="minorEastAsia" w:hAnsiTheme="minorEastAsia" w:hint="eastAsia"/>
          <w:szCs w:val="21"/>
        </w:rPr>
        <w:t>いじめは教職員の児童生徒観や指導の在り方が問われる問題である。</w:t>
      </w:r>
    </w:p>
    <w:p w:rsidR="00D1076D" w:rsidRPr="006F0922" w:rsidRDefault="006F0922" w:rsidP="006F0922">
      <w:pPr>
        <w:ind w:leftChars="100" w:left="630" w:hangingChars="200" w:hanging="420"/>
        <w:rPr>
          <w:rFonts w:asciiTheme="minorEastAsia" w:hAnsiTheme="minorEastAsia"/>
          <w:szCs w:val="21"/>
        </w:rPr>
      </w:pPr>
      <w:r>
        <w:rPr>
          <w:rFonts w:asciiTheme="minorEastAsia" w:hAnsiTheme="minorEastAsia" w:hint="eastAsia"/>
          <w:szCs w:val="21"/>
        </w:rPr>
        <w:t xml:space="preserve">キ　</w:t>
      </w:r>
      <w:r w:rsidR="00C703E8" w:rsidRPr="006F0922">
        <w:rPr>
          <w:rFonts w:asciiTheme="minorEastAsia" w:hAnsiTheme="minorEastAsia" w:hint="eastAsia"/>
          <w:szCs w:val="21"/>
        </w:rPr>
        <w:t>いじめは学校、家庭、地域社会などすべての関係者がそれぞれの役割を果たし、一体となって取り組むべき問題である。</w:t>
      </w:r>
    </w:p>
    <w:p w:rsidR="00D1076D" w:rsidRPr="006F0922" w:rsidRDefault="00D1076D" w:rsidP="00D1076D">
      <w:pPr>
        <w:rPr>
          <w:rFonts w:asciiTheme="minorEastAsia" w:hAnsiTheme="minorEastAsia"/>
          <w:szCs w:val="21"/>
        </w:rPr>
      </w:pPr>
    </w:p>
    <w:p w:rsidR="00D1076D" w:rsidRPr="00041865" w:rsidRDefault="006F0922" w:rsidP="00D1076D">
      <w:pPr>
        <w:rPr>
          <w:rFonts w:asciiTheme="minorEastAsia" w:hAnsiTheme="minorEastAsia"/>
          <w:szCs w:val="21"/>
        </w:rPr>
      </w:pPr>
      <w:r>
        <w:rPr>
          <w:rFonts w:asciiTheme="minorEastAsia" w:hAnsiTheme="minorEastAsia" w:hint="eastAsia"/>
          <w:szCs w:val="21"/>
        </w:rPr>
        <w:t>（３）</w:t>
      </w:r>
      <w:r w:rsidR="00D1076D" w:rsidRPr="00041865">
        <w:rPr>
          <w:rFonts w:asciiTheme="minorEastAsia" w:hAnsiTheme="minorEastAsia" w:hint="eastAsia"/>
          <w:szCs w:val="21"/>
        </w:rPr>
        <w:t xml:space="preserve">　いじめの防止等のための組織の設置</w:t>
      </w:r>
    </w:p>
    <w:p w:rsidR="00D1076D"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①　</w:t>
      </w:r>
      <w:r w:rsidR="00D1076D" w:rsidRPr="00041865">
        <w:rPr>
          <w:rFonts w:asciiTheme="minorEastAsia" w:hAnsiTheme="minorEastAsia" w:hint="eastAsia"/>
          <w:szCs w:val="21"/>
        </w:rPr>
        <w:t>設置の目的</w:t>
      </w:r>
    </w:p>
    <w:p w:rsidR="00D1076D" w:rsidRPr="00041865" w:rsidRDefault="007102EF" w:rsidP="00041865">
      <w:pPr>
        <w:ind w:firstLineChars="100" w:firstLine="210"/>
        <w:rPr>
          <w:rFonts w:asciiTheme="minorEastAsia" w:hAnsiTheme="minorEastAsia"/>
          <w:szCs w:val="21"/>
        </w:rPr>
      </w:pPr>
      <w:r w:rsidRPr="00041865">
        <w:rPr>
          <w:rFonts w:asciiTheme="minorEastAsia" w:hAnsiTheme="minorEastAsia" w:cs="ＭＳ 明朝" w:hint="eastAsia"/>
          <w:color w:val="000000"/>
          <w:kern w:val="0"/>
          <w:szCs w:val="21"/>
        </w:rPr>
        <w:t>法</w:t>
      </w:r>
      <w:r w:rsidR="00A91272" w:rsidRPr="00041865">
        <w:rPr>
          <w:rFonts w:asciiTheme="minorEastAsia" w:hAnsiTheme="minorEastAsia" w:hint="eastAsia"/>
          <w:szCs w:val="21"/>
        </w:rPr>
        <w:t>第２２条を受け、当校には、いじめの防止等に関する措置を実効</w:t>
      </w:r>
      <w:r w:rsidR="00D1076D" w:rsidRPr="00041865">
        <w:rPr>
          <w:rFonts w:asciiTheme="minorEastAsia" w:hAnsiTheme="minorEastAsia" w:hint="eastAsia"/>
          <w:szCs w:val="21"/>
        </w:rPr>
        <w:t>的に行うため「いじめ対策委員会」</w:t>
      </w:r>
      <w:r w:rsidR="00A91272" w:rsidRPr="00041865">
        <w:rPr>
          <w:rFonts w:asciiTheme="minorEastAsia" w:hAnsiTheme="minorEastAsia" w:hint="eastAsia"/>
          <w:szCs w:val="21"/>
        </w:rPr>
        <w:t>（以下、「対策委員会」という。）</w:t>
      </w:r>
      <w:r w:rsidR="00D1076D" w:rsidRPr="00041865">
        <w:rPr>
          <w:rFonts w:asciiTheme="minorEastAsia" w:hAnsiTheme="minorEastAsia" w:hint="eastAsia"/>
          <w:szCs w:val="21"/>
        </w:rPr>
        <w:t>を設置する。</w:t>
      </w:r>
    </w:p>
    <w:p w:rsidR="00D1076D"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②　</w:t>
      </w:r>
      <w:r w:rsidR="00D1076D" w:rsidRPr="00041865">
        <w:rPr>
          <w:rFonts w:asciiTheme="minorEastAsia" w:hAnsiTheme="minorEastAsia" w:hint="eastAsia"/>
          <w:szCs w:val="21"/>
        </w:rPr>
        <w:t>構成員</w:t>
      </w:r>
    </w:p>
    <w:p w:rsidR="007102EF" w:rsidRPr="00041865" w:rsidRDefault="00D1076D" w:rsidP="00041865">
      <w:pPr>
        <w:ind w:leftChars="100" w:left="210"/>
        <w:rPr>
          <w:rFonts w:asciiTheme="minorEastAsia" w:hAnsiTheme="minorEastAsia"/>
          <w:szCs w:val="21"/>
        </w:rPr>
      </w:pPr>
      <w:r w:rsidRPr="00041865">
        <w:rPr>
          <w:rFonts w:asciiTheme="minorEastAsia" w:hAnsiTheme="minorEastAsia" w:hint="eastAsia"/>
          <w:szCs w:val="21"/>
        </w:rPr>
        <w:t>構成は</w:t>
      </w:r>
      <w:r w:rsidR="00A91272" w:rsidRPr="00041865">
        <w:rPr>
          <w:rFonts w:asciiTheme="minorEastAsia" w:hAnsiTheme="minorEastAsia" w:hint="eastAsia"/>
          <w:szCs w:val="21"/>
        </w:rPr>
        <w:t>、校長を長として、</w:t>
      </w:r>
      <w:r w:rsidRPr="00041865">
        <w:rPr>
          <w:rFonts w:asciiTheme="minorEastAsia" w:hAnsiTheme="minorEastAsia" w:hint="eastAsia"/>
          <w:szCs w:val="21"/>
        </w:rPr>
        <w:t>生徒指導主事、</w:t>
      </w:r>
      <w:r w:rsidR="00A91272" w:rsidRPr="00041865">
        <w:rPr>
          <w:rFonts w:asciiTheme="minorEastAsia" w:hAnsiTheme="minorEastAsia" w:hint="eastAsia"/>
          <w:szCs w:val="21"/>
        </w:rPr>
        <w:t>養護教諭他複数の教職員及びスクールカウンセラー</w:t>
      </w:r>
      <w:r w:rsidR="0074715C" w:rsidRPr="00041865">
        <w:rPr>
          <w:rFonts w:asciiTheme="minorEastAsia" w:hAnsiTheme="minorEastAsia" w:hint="eastAsia"/>
          <w:szCs w:val="21"/>
        </w:rPr>
        <w:t>等</w:t>
      </w:r>
      <w:r w:rsidR="00A91272" w:rsidRPr="00041865">
        <w:rPr>
          <w:rFonts w:asciiTheme="minorEastAsia" w:hAnsiTheme="minorEastAsia" w:hint="eastAsia"/>
          <w:szCs w:val="21"/>
        </w:rPr>
        <w:t>を基</w:t>
      </w:r>
      <w:r w:rsidR="00A91272" w:rsidRPr="00041865">
        <w:rPr>
          <w:rFonts w:asciiTheme="minorEastAsia" w:hAnsiTheme="minorEastAsia" w:hint="eastAsia"/>
          <w:szCs w:val="21"/>
        </w:rPr>
        <w:lastRenderedPageBreak/>
        <w:t>本とし、校長が指名するものとする</w:t>
      </w:r>
      <w:r w:rsidRPr="00041865">
        <w:rPr>
          <w:rFonts w:asciiTheme="minorEastAsia" w:hAnsiTheme="minorEastAsia" w:hint="eastAsia"/>
          <w:szCs w:val="21"/>
        </w:rPr>
        <w:t>。</w:t>
      </w:r>
    </w:p>
    <w:p w:rsidR="00D1076D"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③　</w:t>
      </w:r>
      <w:r w:rsidR="004E0075" w:rsidRPr="00041865">
        <w:rPr>
          <w:rFonts w:asciiTheme="minorEastAsia" w:hAnsiTheme="minorEastAsia" w:hint="eastAsia"/>
          <w:szCs w:val="21"/>
        </w:rPr>
        <w:t>役割</w:t>
      </w:r>
    </w:p>
    <w:p w:rsidR="004E0075" w:rsidRPr="006F0922" w:rsidRDefault="006F0922" w:rsidP="006F0922">
      <w:pPr>
        <w:ind w:leftChars="98" w:left="626" w:hangingChars="200" w:hanging="420"/>
        <w:rPr>
          <w:rFonts w:asciiTheme="minorEastAsia" w:hAnsiTheme="minorEastAsia"/>
          <w:szCs w:val="21"/>
        </w:rPr>
      </w:pPr>
      <w:r>
        <w:rPr>
          <w:rFonts w:asciiTheme="minorEastAsia" w:hAnsiTheme="minorEastAsia" w:hint="eastAsia"/>
          <w:szCs w:val="21"/>
        </w:rPr>
        <w:t xml:space="preserve">ア　</w:t>
      </w:r>
      <w:r w:rsidR="004E0075" w:rsidRPr="006F0922">
        <w:rPr>
          <w:rFonts w:asciiTheme="minorEastAsia" w:hAnsiTheme="minorEastAsia" w:hint="eastAsia"/>
          <w:szCs w:val="21"/>
        </w:rPr>
        <w:t>学校基本方針に基づく取組の実施や具体的な年間計画の作成・実行・検証・改善を進める上での中核となる。</w:t>
      </w:r>
    </w:p>
    <w:p w:rsidR="004E0075" w:rsidRPr="006F0922" w:rsidRDefault="006F0922" w:rsidP="006F0922">
      <w:pPr>
        <w:ind w:left="210"/>
        <w:rPr>
          <w:rFonts w:asciiTheme="minorEastAsia" w:hAnsiTheme="minorEastAsia"/>
          <w:szCs w:val="21"/>
        </w:rPr>
      </w:pPr>
      <w:r>
        <w:rPr>
          <w:rFonts w:asciiTheme="minorEastAsia" w:hAnsiTheme="minorEastAsia" w:hint="eastAsia"/>
          <w:szCs w:val="21"/>
        </w:rPr>
        <w:t xml:space="preserve">イ　</w:t>
      </w:r>
      <w:r w:rsidR="004E0075" w:rsidRPr="006F0922">
        <w:rPr>
          <w:rFonts w:asciiTheme="minorEastAsia" w:hAnsiTheme="minorEastAsia" w:hint="eastAsia"/>
          <w:szCs w:val="21"/>
        </w:rPr>
        <w:t>いじめの通報並びに相談窓口となる。</w:t>
      </w:r>
    </w:p>
    <w:p w:rsidR="004E0075" w:rsidRPr="006F0922" w:rsidRDefault="006F0922" w:rsidP="006F0922">
      <w:pPr>
        <w:ind w:left="210"/>
        <w:rPr>
          <w:rFonts w:asciiTheme="minorEastAsia" w:hAnsiTheme="minorEastAsia"/>
          <w:szCs w:val="21"/>
        </w:rPr>
      </w:pPr>
      <w:r>
        <w:rPr>
          <w:rFonts w:asciiTheme="minorEastAsia" w:hAnsiTheme="minorEastAsia" w:hint="eastAsia"/>
          <w:szCs w:val="21"/>
        </w:rPr>
        <w:t xml:space="preserve">ウ　</w:t>
      </w:r>
      <w:r w:rsidR="004E0075" w:rsidRPr="006F0922">
        <w:rPr>
          <w:rFonts w:asciiTheme="minorEastAsia" w:hAnsiTheme="minorEastAsia" w:hint="eastAsia"/>
          <w:szCs w:val="21"/>
        </w:rPr>
        <w:t>いじめの疑いに関する情報や問題行動などに係る情報を収集・整理する。</w:t>
      </w:r>
    </w:p>
    <w:p w:rsidR="004E0075" w:rsidRPr="006F0922" w:rsidRDefault="006F0922" w:rsidP="006F0922">
      <w:pPr>
        <w:ind w:leftChars="99" w:left="422" w:hangingChars="102" w:hanging="214"/>
        <w:rPr>
          <w:rFonts w:asciiTheme="minorEastAsia" w:hAnsiTheme="minorEastAsia"/>
          <w:szCs w:val="21"/>
        </w:rPr>
      </w:pPr>
      <w:r>
        <w:rPr>
          <w:rFonts w:asciiTheme="minorEastAsia" w:hAnsiTheme="minorEastAsia" w:hint="eastAsia"/>
          <w:szCs w:val="21"/>
        </w:rPr>
        <w:t xml:space="preserve">エ　</w:t>
      </w:r>
      <w:r w:rsidR="004E0075" w:rsidRPr="006F0922">
        <w:rPr>
          <w:rFonts w:asciiTheme="minorEastAsia" w:hAnsiTheme="minorEastAsia" w:hint="eastAsia"/>
          <w:szCs w:val="21"/>
        </w:rPr>
        <w:t>いじめの疑いに関する情報があったときには速やかに会議を招集し、情報の迅速な共有、生徒への事実関係の聴取、指導や支援の体制、対応方針の決定、保護者との連携等について校内の中核となってその対応にあたる。</w:t>
      </w:r>
    </w:p>
    <w:p w:rsidR="005D48D7" w:rsidRPr="00041865" w:rsidRDefault="005D48D7" w:rsidP="005D48D7">
      <w:pPr>
        <w:rPr>
          <w:rFonts w:asciiTheme="minorEastAsia" w:hAnsiTheme="minorEastAsia"/>
          <w:szCs w:val="21"/>
        </w:rPr>
      </w:pPr>
    </w:p>
    <w:p w:rsidR="004017BD" w:rsidRPr="00041865" w:rsidRDefault="006F0922">
      <w:pPr>
        <w:rPr>
          <w:rFonts w:asciiTheme="minorEastAsia" w:hAnsiTheme="minorEastAsia"/>
          <w:szCs w:val="21"/>
        </w:rPr>
      </w:pPr>
      <w:r>
        <w:rPr>
          <w:rFonts w:asciiTheme="minorEastAsia" w:hAnsiTheme="minorEastAsia" w:hint="eastAsia"/>
          <w:szCs w:val="21"/>
        </w:rPr>
        <w:t>（４）</w:t>
      </w:r>
      <w:r w:rsidR="00C703E8" w:rsidRPr="00041865">
        <w:rPr>
          <w:rFonts w:asciiTheme="minorEastAsia" w:hAnsiTheme="minorEastAsia" w:hint="eastAsia"/>
          <w:szCs w:val="21"/>
        </w:rPr>
        <w:t xml:space="preserve">　</w:t>
      </w:r>
      <w:r w:rsidR="004017BD" w:rsidRPr="00041865">
        <w:rPr>
          <w:rFonts w:asciiTheme="minorEastAsia" w:hAnsiTheme="minorEastAsia" w:hint="eastAsia"/>
          <w:szCs w:val="21"/>
        </w:rPr>
        <w:t>いじめの</w:t>
      </w:r>
      <w:r w:rsidR="00A91272" w:rsidRPr="00041865">
        <w:rPr>
          <w:rFonts w:asciiTheme="minorEastAsia" w:hAnsiTheme="minorEastAsia" w:hint="eastAsia"/>
          <w:szCs w:val="21"/>
        </w:rPr>
        <w:t>防止</w:t>
      </w:r>
      <w:r w:rsidR="004017BD" w:rsidRPr="00041865">
        <w:rPr>
          <w:rFonts w:asciiTheme="minorEastAsia" w:hAnsiTheme="minorEastAsia" w:hint="eastAsia"/>
          <w:szCs w:val="21"/>
        </w:rPr>
        <w:t>等</w:t>
      </w:r>
      <w:r w:rsidR="00A91272" w:rsidRPr="00041865">
        <w:rPr>
          <w:rFonts w:asciiTheme="minorEastAsia" w:hAnsiTheme="minorEastAsia" w:hint="eastAsia"/>
          <w:szCs w:val="21"/>
        </w:rPr>
        <w:t>のための</w:t>
      </w:r>
      <w:r w:rsidR="004017BD" w:rsidRPr="00041865">
        <w:rPr>
          <w:rFonts w:asciiTheme="minorEastAsia" w:hAnsiTheme="minorEastAsia" w:hint="eastAsia"/>
          <w:szCs w:val="21"/>
        </w:rPr>
        <w:t>取組</w:t>
      </w:r>
    </w:p>
    <w:p w:rsidR="00C703E8"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①　</w:t>
      </w:r>
      <w:r w:rsidR="00A91272" w:rsidRPr="00041865">
        <w:rPr>
          <w:rFonts w:asciiTheme="minorEastAsia" w:hAnsiTheme="minorEastAsia" w:hint="eastAsia"/>
          <w:szCs w:val="21"/>
        </w:rPr>
        <w:t>いじめの未然防止のための</w:t>
      </w:r>
      <w:r w:rsidR="00C703E8" w:rsidRPr="00041865">
        <w:rPr>
          <w:rFonts w:asciiTheme="minorEastAsia" w:hAnsiTheme="minorEastAsia" w:hint="eastAsia"/>
          <w:szCs w:val="21"/>
        </w:rPr>
        <w:t>取組</w:t>
      </w:r>
    </w:p>
    <w:p w:rsidR="00E776A7" w:rsidRPr="00041865" w:rsidRDefault="006F0922" w:rsidP="00E776A7">
      <w:pPr>
        <w:ind w:left="210"/>
        <w:rPr>
          <w:rFonts w:asciiTheme="minorEastAsia" w:hAnsiTheme="minorEastAsia"/>
          <w:szCs w:val="21"/>
        </w:rPr>
      </w:pPr>
      <w:r>
        <w:rPr>
          <w:rFonts w:asciiTheme="minorEastAsia" w:hAnsiTheme="minorEastAsia" w:hint="eastAsia"/>
          <w:szCs w:val="21"/>
        </w:rPr>
        <w:t>ア</w:t>
      </w:r>
      <w:r w:rsidR="00C50014" w:rsidRPr="00041865">
        <w:rPr>
          <w:rFonts w:asciiTheme="minorEastAsia" w:hAnsiTheme="minorEastAsia" w:hint="eastAsia"/>
          <w:szCs w:val="21"/>
        </w:rPr>
        <w:t xml:space="preserve">　</w:t>
      </w:r>
      <w:r w:rsidR="00E776A7" w:rsidRPr="00041865">
        <w:rPr>
          <w:rFonts w:asciiTheme="minorEastAsia" w:hAnsiTheme="minorEastAsia" w:hint="eastAsia"/>
          <w:szCs w:val="21"/>
        </w:rPr>
        <w:t>自他を認め合い、互いに協力し高め合う仲間づくり</w:t>
      </w:r>
    </w:p>
    <w:p w:rsidR="00E776A7" w:rsidRPr="00041865" w:rsidRDefault="00E776A7" w:rsidP="00C50014">
      <w:pPr>
        <w:pStyle w:val="a3"/>
        <w:ind w:leftChars="302" w:left="634" w:firstLineChars="97" w:firstLine="204"/>
        <w:rPr>
          <w:rFonts w:asciiTheme="minorEastAsia" w:hAnsiTheme="minorEastAsia"/>
          <w:szCs w:val="21"/>
        </w:rPr>
      </w:pPr>
      <w:r w:rsidRPr="00041865">
        <w:rPr>
          <w:rFonts w:asciiTheme="minorEastAsia" w:hAnsiTheme="minorEastAsia" w:hint="eastAsia"/>
          <w:szCs w:val="21"/>
        </w:rPr>
        <w:t>いじめの未然防止のために、教師と生徒との信頼関係を築く。また、自尊感情を高める学習活動や学級活動、学年・学校行事を計画的・組織的に展開する。</w:t>
      </w:r>
    </w:p>
    <w:p w:rsidR="00E776A7" w:rsidRPr="00041865" w:rsidRDefault="00E776A7" w:rsidP="00E776A7">
      <w:pPr>
        <w:pStyle w:val="a3"/>
        <w:ind w:leftChars="0" w:left="630"/>
        <w:rPr>
          <w:rFonts w:asciiTheme="minorEastAsia" w:hAnsiTheme="minorEastAsia"/>
          <w:szCs w:val="21"/>
        </w:rPr>
      </w:pPr>
      <w:r w:rsidRPr="00041865">
        <w:rPr>
          <w:rFonts w:asciiTheme="minorEastAsia" w:hAnsiTheme="minorEastAsia" w:hint="eastAsia"/>
          <w:szCs w:val="21"/>
        </w:rPr>
        <w:t xml:space="preserve">　具体例・ＡＬＬ妙高あいさつ運動とタイアップした生徒会あいさつ運動</w:t>
      </w:r>
    </w:p>
    <w:p w:rsidR="00E776A7" w:rsidRPr="00041865" w:rsidRDefault="00E776A7" w:rsidP="00E776A7">
      <w:pPr>
        <w:pStyle w:val="a3"/>
        <w:ind w:leftChars="0" w:left="630"/>
        <w:rPr>
          <w:rFonts w:asciiTheme="minorEastAsia" w:hAnsiTheme="minorEastAsia"/>
          <w:szCs w:val="21"/>
        </w:rPr>
      </w:pPr>
      <w:r w:rsidRPr="00041865">
        <w:rPr>
          <w:rFonts w:asciiTheme="minorEastAsia" w:hAnsiTheme="minorEastAsia" w:hint="eastAsia"/>
          <w:szCs w:val="21"/>
        </w:rPr>
        <w:t xml:space="preserve">　　　　・いじめ見逃しゼロスクール強調月間（フレンドリースクール集会、１委員会１取組）</w:t>
      </w:r>
    </w:p>
    <w:p w:rsidR="00E776A7" w:rsidRPr="00041865" w:rsidRDefault="00E776A7" w:rsidP="00E776A7">
      <w:pPr>
        <w:pStyle w:val="a3"/>
        <w:ind w:leftChars="0" w:left="630"/>
        <w:rPr>
          <w:rFonts w:asciiTheme="minorEastAsia" w:hAnsiTheme="minorEastAsia"/>
          <w:szCs w:val="21"/>
        </w:rPr>
      </w:pPr>
      <w:r w:rsidRPr="00041865">
        <w:rPr>
          <w:rFonts w:asciiTheme="minorEastAsia" w:hAnsiTheme="minorEastAsia" w:hint="eastAsia"/>
          <w:szCs w:val="21"/>
        </w:rPr>
        <w:t xml:space="preserve">　　　　・各種行事（竹の子狩り遠足、妙高登山、妙陵体育祭、小中合同遠足、妙陵音楽祭　等）</w:t>
      </w:r>
    </w:p>
    <w:p w:rsidR="00E776A7" w:rsidRPr="00041865" w:rsidRDefault="00E776A7" w:rsidP="00E776A7">
      <w:pPr>
        <w:pStyle w:val="a3"/>
        <w:ind w:leftChars="0" w:left="630"/>
        <w:rPr>
          <w:rFonts w:asciiTheme="minorEastAsia" w:hAnsiTheme="minorEastAsia"/>
          <w:szCs w:val="21"/>
        </w:rPr>
      </w:pPr>
      <w:r w:rsidRPr="00041865">
        <w:rPr>
          <w:rFonts w:asciiTheme="minorEastAsia" w:hAnsiTheme="minorEastAsia" w:hint="eastAsia"/>
          <w:szCs w:val="21"/>
        </w:rPr>
        <w:t xml:space="preserve">　　　　・ソーシャルスキルトレーニングやグループエンカウンターの実践</w:t>
      </w:r>
    </w:p>
    <w:p w:rsidR="00E776A7" w:rsidRPr="00041865" w:rsidRDefault="00E776A7" w:rsidP="00E776A7">
      <w:pPr>
        <w:rPr>
          <w:rFonts w:asciiTheme="minorEastAsia" w:hAnsiTheme="minorEastAsia"/>
          <w:szCs w:val="21"/>
        </w:rPr>
      </w:pPr>
      <w:r w:rsidRPr="00041865">
        <w:rPr>
          <w:rFonts w:asciiTheme="minorEastAsia" w:hAnsiTheme="minorEastAsia" w:hint="eastAsia"/>
          <w:szCs w:val="21"/>
        </w:rPr>
        <w:t xml:space="preserve">　　　　　　　・人権教育、同和教育強調月間　等</w:t>
      </w:r>
    </w:p>
    <w:p w:rsidR="00E776A7" w:rsidRPr="00041865" w:rsidRDefault="006F0922" w:rsidP="00E776A7">
      <w:pPr>
        <w:rPr>
          <w:rFonts w:asciiTheme="minorEastAsia" w:hAnsiTheme="minorEastAsia"/>
          <w:szCs w:val="21"/>
        </w:rPr>
      </w:pPr>
      <w:r>
        <w:rPr>
          <w:rFonts w:asciiTheme="minorEastAsia" w:hAnsiTheme="minorEastAsia" w:hint="eastAsia"/>
          <w:szCs w:val="21"/>
        </w:rPr>
        <w:t xml:space="preserve">　イ</w:t>
      </w:r>
      <w:r w:rsidR="00C50014" w:rsidRPr="00041865">
        <w:rPr>
          <w:rFonts w:asciiTheme="minorEastAsia" w:hAnsiTheme="minorEastAsia" w:hint="eastAsia"/>
          <w:szCs w:val="21"/>
        </w:rPr>
        <w:t xml:space="preserve">　</w:t>
      </w:r>
      <w:r w:rsidR="00E776A7" w:rsidRPr="00041865">
        <w:rPr>
          <w:rFonts w:asciiTheme="minorEastAsia" w:hAnsiTheme="minorEastAsia" w:hint="eastAsia"/>
          <w:szCs w:val="21"/>
        </w:rPr>
        <w:t>道徳教育及び体験活動の充実</w:t>
      </w:r>
    </w:p>
    <w:p w:rsidR="00E776A7" w:rsidRPr="00041865" w:rsidRDefault="00E776A7" w:rsidP="00041865">
      <w:pPr>
        <w:ind w:leftChars="202" w:left="634" w:hangingChars="100" w:hanging="210"/>
        <w:rPr>
          <w:rFonts w:asciiTheme="minorEastAsia" w:hAnsiTheme="minorEastAsia"/>
          <w:szCs w:val="21"/>
        </w:rPr>
      </w:pPr>
      <w:r w:rsidRPr="00041865">
        <w:rPr>
          <w:rFonts w:asciiTheme="minorEastAsia" w:hAnsiTheme="minorEastAsia" w:hint="eastAsia"/>
          <w:szCs w:val="21"/>
        </w:rPr>
        <w:t xml:space="preserve">　</w:t>
      </w:r>
      <w:r w:rsidR="00C50014" w:rsidRPr="00041865">
        <w:rPr>
          <w:rFonts w:asciiTheme="minorEastAsia" w:hAnsiTheme="minorEastAsia" w:hint="eastAsia"/>
          <w:szCs w:val="21"/>
        </w:rPr>
        <w:t xml:space="preserve">　</w:t>
      </w:r>
      <w:r w:rsidRPr="00041865">
        <w:rPr>
          <w:rFonts w:asciiTheme="minorEastAsia" w:hAnsiTheme="minorEastAsia" w:hint="eastAsia"/>
          <w:szCs w:val="21"/>
        </w:rPr>
        <w:t>全教育活動を</w:t>
      </w:r>
      <w:r w:rsidR="00254A55" w:rsidRPr="00041865">
        <w:rPr>
          <w:rFonts w:asciiTheme="minorEastAsia" w:hAnsiTheme="minorEastAsia" w:hint="eastAsia"/>
          <w:szCs w:val="21"/>
        </w:rPr>
        <w:t>通して、生徒一人一人の道徳性を育成する。また、体験活動と道徳</w:t>
      </w:r>
      <w:r w:rsidRPr="00041865">
        <w:rPr>
          <w:rFonts w:asciiTheme="minorEastAsia" w:hAnsiTheme="minorEastAsia" w:hint="eastAsia"/>
          <w:szCs w:val="21"/>
        </w:rPr>
        <w:t>の時間を関連付けた指導の充実を図り、生徒の豊かな心を育成することにより、いじめの未然防止につなげる。</w:t>
      </w:r>
    </w:p>
    <w:p w:rsidR="00C703E8" w:rsidRPr="00041865" w:rsidRDefault="006F0922" w:rsidP="00E776A7">
      <w:pPr>
        <w:rPr>
          <w:rFonts w:asciiTheme="minorEastAsia" w:hAnsiTheme="minorEastAsia"/>
          <w:szCs w:val="21"/>
        </w:rPr>
      </w:pPr>
      <w:r>
        <w:rPr>
          <w:rFonts w:asciiTheme="minorEastAsia" w:hAnsiTheme="minorEastAsia" w:hint="eastAsia"/>
          <w:szCs w:val="21"/>
        </w:rPr>
        <w:t xml:space="preserve">　ウ</w:t>
      </w:r>
      <w:r w:rsidR="00C50014" w:rsidRPr="00041865">
        <w:rPr>
          <w:rFonts w:asciiTheme="minorEastAsia" w:hAnsiTheme="minorEastAsia" w:hint="eastAsia"/>
          <w:szCs w:val="21"/>
        </w:rPr>
        <w:t xml:space="preserve">　</w:t>
      </w:r>
      <w:r w:rsidR="00E776A7" w:rsidRPr="00041865">
        <w:rPr>
          <w:rFonts w:asciiTheme="minorEastAsia" w:hAnsiTheme="minorEastAsia" w:hint="eastAsia"/>
          <w:szCs w:val="21"/>
        </w:rPr>
        <w:t>生徒や学級集団のきめ細かな把握</w:t>
      </w:r>
    </w:p>
    <w:p w:rsidR="00C703E8" w:rsidRPr="00041865" w:rsidRDefault="00E776A7" w:rsidP="006F0922">
      <w:pPr>
        <w:pStyle w:val="a3"/>
        <w:ind w:leftChars="293" w:left="615" w:firstLineChars="107" w:firstLine="225"/>
        <w:rPr>
          <w:rFonts w:asciiTheme="minorEastAsia" w:hAnsiTheme="minorEastAsia"/>
          <w:szCs w:val="21"/>
        </w:rPr>
      </w:pPr>
      <w:r w:rsidRPr="00041865">
        <w:rPr>
          <w:rFonts w:asciiTheme="minorEastAsia" w:hAnsiTheme="minorEastAsia" w:hint="eastAsia"/>
          <w:szCs w:val="21"/>
        </w:rPr>
        <w:t>いじめの未然防止には教職員の気付き</w:t>
      </w:r>
      <w:r w:rsidR="00C703E8" w:rsidRPr="00041865">
        <w:rPr>
          <w:rFonts w:asciiTheme="minorEastAsia" w:hAnsiTheme="minorEastAsia" w:hint="eastAsia"/>
          <w:szCs w:val="21"/>
        </w:rPr>
        <w:t>が重要な役割を果たす。個々</w:t>
      </w:r>
      <w:r w:rsidRPr="00041865">
        <w:rPr>
          <w:rFonts w:asciiTheme="minorEastAsia" w:hAnsiTheme="minorEastAsia" w:hint="eastAsia"/>
          <w:szCs w:val="21"/>
        </w:rPr>
        <w:t>の生徒の置かれた状況や精神状態を推し量ることができる感性を高め、いじめの未然防止に向け、適切に対応する。</w:t>
      </w:r>
    </w:p>
    <w:p w:rsidR="00146D40" w:rsidRPr="00041865" w:rsidRDefault="006F0922" w:rsidP="00C703E8">
      <w:pPr>
        <w:pStyle w:val="a3"/>
        <w:ind w:leftChars="0" w:left="630"/>
        <w:rPr>
          <w:rFonts w:asciiTheme="minorEastAsia" w:hAnsiTheme="minorEastAsia"/>
          <w:szCs w:val="21"/>
        </w:rPr>
      </w:pPr>
      <w:r>
        <w:rPr>
          <w:rFonts w:asciiTheme="minorEastAsia" w:hAnsiTheme="minorEastAsia" w:hint="eastAsia"/>
          <w:szCs w:val="21"/>
        </w:rPr>
        <w:t xml:space="preserve">　</w:t>
      </w:r>
      <w:r w:rsidR="00E776A7" w:rsidRPr="00041865">
        <w:rPr>
          <w:rFonts w:asciiTheme="minorEastAsia" w:hAnsiTheme="minorEastAsia" w:hint="eastAsia"/>
          <w:szCs w:val="21"/>
        </w:rPr>
        <w:t>具体例・</w:t>
      </w:r>
      <w:r w:rsidR="00146D40" w:rsidRPr="00041865">
        <w:rPr>
          <w:rFonts w:asciiTheme="minorEastAsia" w:hAnsiTheme="minorEastAsia" w:hint="eastAsia"/>
          <w:szCs w:val="21"/>
        </w:rPr>
        <w:t>生徒指導部会での生徒情報の共有</w:t>
      </w:r>
    </w:p>
    <w:p w:rsidR="00146D40" w:rsidRPr="006F0922" w:rsidRDefault="00E776A7" w:rsidP="006F0922">
      <w:pPr>
        <w:ind w:firstLineChars="700" w:firstLine="1470"/>
        <w:rPr>
          <w:rFonts w:asciiTheme="minorEastAsia" w:hAnsiTheme="minorEastAsia"/>
          <w:szCs w:val="21"/>
        </w:rPr>
      </w:pPr>
      <w:r w:rsidRPr="006F0922">
        <w:rPr>
          <w:rFonts w:asciiTheme="minorEastAsia" w:hAnsiTheme="minorEastAsia" w:hint="eastAsia"/>
          <w:szCs w:val="21"/>
        </w:rPr>
        <w:t>・</w:t>
      </w:r>
      <w:r w:rsidR="00146D40" w:rsidRPr="006F0922">
        <w:rPr>
          <w:rFonts w:asciiTheme="minorEastAsia" w:hAnsiTheme="minorEastAsia" w:hint="eastAsia"/>
          <w:szCs w:val="21"/>
        </w:rPr>
        <w:t>「こころのお天気調べ」（毎週木曜終学活時に実施）</w:t>
      </w:r>
    </w:p>
    <w:p w:rsidR="005A5299" w:rsidRPr="006F0922" w:rsidRDefault="00E776A7" w:rsidP="006F0922">
      <w:pPr>
        <w:ind w:firstLineChars="700" w:firstLine="1470"/>
        <w:rPr>
          <w:rFonts w:asciiTheme="minorEastAsia" w:hAnsiTheme="minorEastAsia"/>
          <w:szCs w:val="21"/>
        </w:rPr>
      </w:pPr>
      <w:r w:rsidRPr="006F0922">
        <w:rPr>
          <w:rFonts w:asciiTheme="minorEastAsia" w:hAnsiTheme="minorEastAsia" w:hint="eastAsia"/>
          <w:szCs w:val="21"/>
        </w:rPr>
        <w:t>・</w:t>
      </w:r>
      <w:r w:rsidR="00146D40" w:rsidRPr="006F0922">
        <w:rPr>
          <w:rFonts w:asciiTheme="minorEastAsia" w:hAnsiTheme="minorEastAsia" w:hint="eastAsia"/>
          <w:szCs w:val="21"/>
        </w:rPr>
        <w:t>年３回の教育相談の実施</w:t>
      </w:r>
    </w:p>
    <w:p w:rsidR="00A91272" w:rsidRPr="00041865" w:rsidRDefault="005A5299" w:rsidP="00A91272">
      <w:pPr>
        <w:pStyle w:val="a3"/>
        <w:ind w:leftChars="0" w:left="630"/>
        <w:rPr>
          <w:rFonts w:asciiTheme="minorEastAsia" w:hAnsiTheme="minorEastAsia"/>
          <w:szCs w:val="21"/>
        </w:rPr>
      </w:pPr>
      <w:r w:rsidRPr="00041865">
        <w:rPr>
          <w:rFonts w:asciiTheme="minorEastAsia" w:hAnsiTheme="minorEastAsia" w:hint="eastAsia"/>
          <w:szCs w:val="21"/>
        </w:rPr>
        <w:t xml:space="preserve">　　　　</w:t>
      </w:r>
      <w:r w:rsidR="00E776A7" w:rsidRPr="00041865">
        <w:rPr>
          <w:rFonts w:asciiTheme="minorEastAsia" w:hAnsiTheme="minorEastAsia" w:hint="eastAsia"/>
          <w:szCs w:val="21"/>
        </w:rPr>
        <w:t>・</w:t>
      </w:r>
      <w:r w:rsidRPr="00041865">
        <w:rPr>
          <w:rFonts w:asciiTheme="minorEastAsia" w:hAnsiTheme="minorEastAsia" w:hint="eastAsia"/>
          <w:szCs w:val="21"/>
        </w:rPr>
        <w:t>Ｑ</w:t>
      </w:r>
      <w:r w:rsidR="007102EF" w:rsidRPr="00041865">
        <w:rPr>
          <w:rFonts w:asciiTheme="minorEastAsia" w:hAnsiTheme="minorEastAsia" w:hint="eastAsia"/>
          <w:szCs w:val="21"/>
        </w:rPr>
        <w:t>－</w:t>
      </w:r>
      <w:r w:rsidRPr="00041865">
        <w:rPr>
          <w:rFonts w:asciiTheme="minorEastAsia" w:hAnsiTheme="minorEastAsia" w:hint="eastAsia"/>
          <w:szCs w:val="21"/>
        </w:rPr>
        <w:t>Ｕアンケートの実施と結果の活用</w:t>
      </w:r>
    </w:p>
    <w:p w:rsidR="005A5299" w:rsidRPr="00041865" w:rsidRDefault="006F0922" w:rsidP="00A91272">
      <w:pPr>
        <w:rPr>
          <w:rFonts w:asciiTheme="minorEastAsia" w:hAnsiTheme="minorEastAsia"/>
          <w:szCs w:val="21"/>
        </w:rPr>
      </w:pPr>
      <w:r>
        <w:rPr>
          <w:rFonts w:asciiTheme="minorEastAsia" w:hAnsiTheme="minorEastAsia" w:hint="eastAsia"/>
          <w:szCs w:val="21"/>
        </w:rPr>
        <w:t xml:space="preserve">　エ</w:t>
      </w:r>
      <w:r w:rsidR="00A91272" w:rsidRPr="00041865">
        <w:rPr>
          <w:rFonts w:asciiTheme="minorEastAsia" w:hAnsiTheme="minorEastAsia" w:hint="eastAsia"/>
          <w:szCs w:val="21"/>
        </w:rPr>
        <w:t xml:space="preserve">　小中連携による情報交換と継続的な支援の推進</w:t>
      </w:r>
    </w:p>
    <w:p w:rsidR="00A91272" w:rsidRPr="00041865" w:rsidRDefault="00A91272" w:rsidP="00041865">
      <w:pPr>
        <w:ind w:left="630" w:hangingChars="300" w:hanging="630"/>
        <w:rPr>
          <w:rFonts w:asciiTheme="minorEastAsia" w:hAnsiTheme="minorEastAsia"/>
          <w:szCs w:val="21"/>
        </w:rPr>
      </w:pPr>
      <w:r w:rsidRPr="00041865">
        <w:rPr>
          <w:rFonts w:asciiTheme="minorEastAsia" w:hAnsiTheme="minorEastAsia" w:hint="eastAsia"/>
          <w:szCs w:val="21"/>
        </w:rPr>
        <w:t xml:space="preserve">　　　　中学校入学前後に、いじめ事案や人間関係について詳細に小学校と情報交換を行い、小中連携して継続的な支援を推進する。</w:t>
      </w:r>
    </w:p>
    <w:p w:rsidR="00A91272" w:rsidRPr="00041865" w:rsidRDefault="006F0922" w:rsidP="00041865">
      <w:pPr>
        <w:ind w:left="630" w:hangingChars="300" w:hanging="630"/>
        <w:rPr>
          <w:rFonts w:asciiTheme="minorEastAsia" w:hAnsiTheme="minorEastAsia"/>
          <w:szCs w:val="21"/>
        </w:rPr>
      </w:pPr>
      <w:r>
        <w:rPr>
          <w:rFonts w:asciiTheme="minorEastAsia" w:hAnsiTheme="minorEastAsia" w:hint="eastAsia"/>
          <w:szCs w:val="21"/>
        </w:rPr>
        <w:t xml:space="preserve">　オ</w:t>
      </w:r>
      <w:r w:rsidR="00A91272" w:rsidRPr="00041865">
        <w:rPr>
          <w:rFonts w:asciiTheme="minorEastAsia" w:hAnsiTheme="minorEastAsia" w:hint="eastAsia"/>
          <w:szCs w:val="21"/>
        </w:rPr>
        <w:t xml:space="preserve">　保護者に対する啓発活動の実施</w:t>
      </w:r>
    </w:p>
    <w:p w:rsidR="00A91272" w:rsidRPr="00041865" w:rsidRDefault="00A91272" w:rsidP="00041865">
      <w:pPr>
        <w:ind w:left="630" w:hangingChars="300" w:hanging="630"/>
        <w:rPr>
          <w:rFonts w:asciiTheme="minorEastAsia" w:hAnsiTheme="minorEastAsia"/>
          <w:szCs w:val="21"/>
        </w:rPr>
      </w:pPr>
      <w:r w:rsidRPr="00041865">
        <w:rPr>
          <w:rFonts w:asciiTheme="minorEastAsia" w:hAnsiTheme="minorEastAsia" w:hint="eastAsia"/>
          <w:szCs w:val="21"/>
        </w:rPr>
        <w:t xml:space="preserve">　　　　</w:t>
      </w:r>
      <w:r w:rsidR="00DE7B61" w:rsidRPr="00041865">
        <w:rPr>
          <w:rFonts w:asciiTheme="minorEastAsia" w:hAnsiTheme="minorEastAsia" w:hint="eastAsia"/>
          <w:szCs w:val="21"/>
        </w:rPr>
        <w:t>家庭においてもいじめ防止のための教育が行われるよう、ＰＴＡ主催の子育て講演会を定期的に実施する。</w:t>
      </w:r>
    </w:p>
    <w:p w:rsidR="00A91272" w:rsidRPr="00041865" w:rsidRDefault="00A91272" w:rsidP="00A91272">
      <w:pPr>
        <w:rPr>
          <w:rFonts w:asciiTheme="minorEastAsia" w:hAnsiTheme="minorEastAsia"/>
          <w:szCs w:val="21"/>
        </w:rPr>
      </w:pPr>
    </w:p>
    <w:p w:rsidR="00C703E8"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②　</w:t>
      </w:r>
      <w:r w:rsidR="00C703E8" w:rsidRPr="00041865">
        <w:rPr>
          <w:rFonts w:asciiTheme="minorEastAsia" w:hAnsiTheme="minorEastAsia" w:hint="eastAsia"/>
          <w:szCs w:val="21"/>
        </w:rPr>
        <w:t>いじめの早</w:t>
      </w:r>
      <w:r w:rsidR="00DE7B61" w:rsidRPr="00041865">
        <w:rPr>
          <w:rFonts w:asciiTheme="minorEastAsia" w:hAnsiTheme="minorEastAsia" w:hint="eastAsia"/>
          <w:szCs w:val="21"/>
        </w:rPr>
        <w:t>期発見のための</w:t>
      </w:r>
      <w:r w:rsidR="00C703E8" w:rsidRPr="00041865">
        <w:rPr>
          <w:rFonts w:asciiTheme="minorEastAsia" w:hAnsiTheme="minorEastAsia" w:hint="eastAsia"/>
          <w:szCs w:val="21"/>
        </w:rPr>
        <w:t>取組</w:t>
      </w:r>
    </w:p>
    <w:p w:rsidR="00E776A7" w:rsidRPr="00041865" w:rsidRDefault="006F0922" w:rsidP="00041865">
      <w:pPr>
        <w:ind w:firstLineChars="100" w:firstLine="210"/>
        <w:rPr>
          <w:rFonts w:asciiTheme="minorEastAsia" w:hAnsiTheme="minorEastAsia"/>
          <w:szCs w:val="21"/>
        </w:rPr>
      </w:pPr>
      <w:r>
        <w:rPr>
          <w:rFonts w:asciiTheme="minorEastAsia" w:hAnsiTheme="minorEastAsia" w:hint="eastAsia"/>
          <w:szCs w:val="21"/>
        </w:rPr>
        <w:t>ア</w:t>
      </w:r>
      <w:r w:rsidR="00C50014" w:rsidRPr="00041865">
        <w:rPr>
          <w:rFonts w:asciiTheme="minorEastAsia" w:hAnsiTheme="minorEastAsia" w:hint="eastAsia"/>
          <w:szCs w:val="21"/>
        </w:rPr>
        <w:t xml:space="preserve">　</w:t>
      </w:r>
      <w:r w:rsidR="00E776A7" w:rsidRPr="00041865">
        <w:rPr>
          <w:rFonts w:asciiTheme="minorEastAsia" w:hAnsiTheme="minorEastAsia" w:hint="eastAsia"/>
          <w:szCs w:val="21"/>
        </w:rPr>
        <w:t>早期発見のための手立て</w:t>
      </w:r>
    </w:p>
    <w:p w:rsidR="00E776A7"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（ア）</w:t>
      </w:r>
      <w:r w:rsidR="00E776A7" w:rsidRPr="00041865">
        <w:rPr>
          <w:rFonts w:asciiTheme="minorEastAsia" w:hAnsiTheme="minorEastAsia" w:hint="eastAsia"/>
          <w:szCs w:val="21"/>
        </w:rPr>
        <w:t>日々の観察</w:t>
      </w:r>
    </w:p>
    <w:p w:rsidR="00E776A7" w:rsidRPr="00041865" w:rsidRDefault="00E776A7" w:rsidP="00041865">
      <w:pPr>
        <w:ind w:left="840" w:hangingChars="400" w:hanging="840"/>
        <w:rPr>
          <w:rFonts w:asciiTheme="minorEastAsia" w:hAnsiTheme="minorEastAsia"/>
          <w:szCs w:val="21"/>
        </w:rPr>
      </w:pPr>
      <w:r w:rsidRPr="00041865">
        <w:rPr>
          <w:rFonts w:asciiTheme="minorEastAsia" w:hAnsiTheme="minorEastAsia" w:hint="eastAsia"/>
          <w:szCs w:val="21"/>
        </w:rPr>
        <w:t xml:space="preserve">　　　　　休み時間や昼休み、放課後の雑談などの機会に生徒たちの様子に目を配る。生徒がいるところには教職員がいることを目指して、生徒と共に過ごす機会を積極的に設ける。また、集団の人間関係の変化などへの感性を高める。</w:t>
      </w:r>
    </w:p>
    <w:p w:rsidR="00E776A7"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（イ）</w:t>
      </w:r>
      <w:r w:rsidR="00E776A7" w:rsidRPr="00041865">
        <w:rPr>
          <w:rFonts w:asciiTheme="minorEastAsia" w:hAnsiTheme="minorEastAsia" w:hint="eastAsia"/>
          <w:szCs w:val="21"/>
        </w:rPr>
        <w:t>私の家庭学習ノートの活用</w:t>
      </w:r>
    </w:p>
    <w:p w:rsidR="00E776A7" w:rsidRPr="00041865" w:rsidRDefault="00E776A7" w:rsidP="00041865">
      <w:pPr>
        <w:ind w:leftChars="400" w:left="840" w:firstLineChars="100" w:firstLine="210"/>
        <w:rPr>
          <w:rFonts w:asciiTheme="minorEastAsia" w:hAnsiTheme="minorEastAsia"/>
          <w:szCs w:val="21"/>
        </w:rPr>
      </w:pPr>
      <w:r w:rsidRPr="00041865">
        <w:rPr>
          <w:rFonts w:asciiTheme="minorEastAsia" w:hAnsiTheme="minorEastAsia" w:hint="eastAsia"/>
          <w:szCs w:val="21"/>
        </w:rPr>
        <w:t>担任と生徒・保護者が日頃から連絡を密にすることで信頼関係が構築できる。気になる内容については、教育相談や家庭訪問を実施して迅速に対応する。</w:t>
      </w:r>
    </w:p>
    <w:p w:rsidR="00E776A7"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（ウ）</w:t>
      </w:r>
      <w:r w:rsidR="00E776A7" w:rsidRPr="00041865">
        <w:rPr>
          <w:rFonts w:asciiTheme="minorEastAsia" w:hAnsiTheme="minorEastAsia" w:hint="eastAsia"/>
          <w:szCs w:val="21"/>
        </w:rPr>
        <w:t>教育相談</w:t>
      </w:r>
    </w:p>
    <w:p w:rsidR="00E776A7" w:rsidRPr="00041865" w:rsidRDefault="00E776A7" w:rsidP="00041865">
      <w:pPr>
        <w:pStyle w:val="a3"/>
        <w:ind w:firstLineChars="100" w:firstLine="210"/>
        <w:rPr>
          <w:rFonts w:asciiTheme="minorEastAsia" w:hAnsiTheme="minorEastAsia"/>
          <w:szCs w:val="21"/>
        </w:rPr>
      </w:pPr>
      <w:r w:rsidRPr="00041865">
        <w:rPr>
          <w:rFonts w:asciiTheme="minorEastAsia" w:hAnsiTheme="minorEastAsia" w:hint="eastAsia"/>
          <w:szCs w:val="21"/>
        </w:rPr>
        <w:t>年間２回の定期教育相談を設定するほか、日頃からチャンス相談を行い、生徒が気軽に相談できる環境を整える。また、スクールカウンセラーと連携するとともに、生徒・保護者がスクールカウンセラーと気軽に面談できる体制を確立する。</w:t>
      </w:r>
    </w:p>
    <w:p w:rsidR="00E776A7"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lastRenderedPageBreak/>
        <w:t>（エ）</w:t>
      </w:r>
      <w:r w:rsidR="00E776A7" w:rsidRPr="00041865">
        <w:rPr>
          <w:rFonts w:asciiTheme="minorEastAsia" w:hAnsiTheme="minorEastAsia" w:hint="eastAsia"/>
          <w:szCs w:val="21"/>
        </w:rPr>
        <w:t>「心のお天気調べ」アンケート</w:t>
      </w:r>
    </w:p>
    <w:p w:rsidR="00E776A7" w:rsidRPr="00041865" w:rsidRDefault="00E776A7" w:rsidP="00041865">
      <w:pPr>
        <w:pStyle w:val="a3"/>
        <w:ind w:firstLineChars="100" w:firstLine="210"/>
        <w:rPr>
          <w:rFonts w:asciiTheme="minorEastAsia" w:hAnsiTheme="minorEastAsia"/>
          <w:szCs w:val="21"/>
        </w:rPr>
      </w:pPr>
      <w:r w:rsidRPr="00041865">
        <w:rPr>
          <w:rFonts w:asciiTheme="minorEastAsia" w:hAnsiTheme="minorEastAsia" w:hint="eastAsia"/>
          <w:szCs w:val="21"/>
        </w:rPr>
        <w:t>毎週、生徒の悩みや状態を把握するために生徒指導部が作成して実施する。集めた情報をもとに、必要に応じて教育相談を実施し、情報を全職員で共有する。</w:t>
      </w:r>
    </w:p>
    <w:p w:rsidR="00C50014" w:rsidRPr="00041865" w:rsidRDefault="006F0922" w:rsidP="00C50014">
      <w:pPr>
        <w:ind w:left="142"/>
        <w:rPr>
          <w:rFonts w:asciiTheme="minorEastAsia" w:hAnsiTheme="minorEastAsia"/>
          <w:szCs w:val="21"/>
        </w:rPr>
      </w:pPr>
      <w:r>
        <w:rPr>
          <w:rFonts w:asciiTheme="minorEastAsia" w:hAnsiTheme="minorEastAsia" w:hint="eastAsia"/>
          <w:szCs w:val="21"/>
        </w:rPr>
        <w:t>イ</w:t>
      </w:r>
      <w:r w:rsidR="00C50014" w:rsidRPr="00041865">
        <w:rPr>
          <w:rFonts w:asciiTheme="minorEastAsia" w:hAnsiTheme="minorEastAsia" w:hint="eastAsia"/>
          <w:szCs w:val="21"/>
        </w:rPr>
        <w:t xml:space="preserve">　相談しやすい環境づくりの推進</w:t>
      </w:r>
    </w:p>
    <w:p w:rsidR="00C50014" w:rsidRPr="00041865" w:rsidRDefault="006F0922" w:rsidP="00041865">
      <w:pPr>
        <w:ind w:left="840" w:hangingChars="400" w:hanging="840"/>
        <w:rPr>
          <w:rFonts w:asciiTheme="minorEastAsia" w:hAnsiTheme="minorEastAsia"/>
          <w:szCs w:val="21"/>
        </w:rPr>
      </w:pPr>
      <w:r>
        <w:rPr>
          <w:rFonts w:asciiTheme="minorEastAsia" w:hAnsiTheme="minorEastAsia" w:hint="eastAsia"/>
          <w:szCs w:val="21"/>
        </w:rPr>
        <w:t xml:space="preserve">　（ア）</w:t>
      </w:r>
      <w:r w:rsidR="00C50014" w:rsidRPr="00041865">
        <w:rPr>
          <w:rFonts w:asciiTheme="minorEastAsia" w:hAnsiTheme="minorEastAsia" w:hint="eastAsia"/>
          <w:szCs w:val="21"/>
        </w:rPr>
        <w:t>本人からの訴えには・・・・・・心身の安全を保障し、事実関係や気持ちを傾聴する。</w:t>
      </w:r>
    </w:p>
    <w:p w:rsidR="00C50014" w:rsidRPr="00041865" w:rsidRDefault="006F0922" w:rsidP="00041865">
      <w:pPr>
        <w:ind w:left="3826" w:hangingChars="1822" w:hanging="3826"/>
        <w:rPr>
          <w:rFonts w:asciiTheme="minorEastAsia" w:hAnsiTheme="minorEastAsia"/>
          <w:szCs w:val="21"/>
        </w:rPr>
      </w:pPr>
      <w:r>
        <w:rPr>
          <w:rFonts w:asciiTheme="minorEastAsia" w:hAnsiTheme="minorEastAsia" w:hint="eastAsia"/>
          <w:szCs w:val="21"/>
        </w:rPr>
        <w:t xml:space="preserve">　（イ）</w:t>
      </w:r>
      <w:r w:rsidR="00C50014" w:rsidRPr="00041865">
        <w:rPr>
          <w:rFonts w:asciiTheme="minorEastAsia" w:hAnsiTheme="minorEastAsia" w:hint="eastAsia"/>
          <w:szCs w:val="21"/>
        </w:rPr>
        <w:t>周りの生徒からの訴えには・・・いじめを訴えたことにより、その生徒への新たないじめの発生を防ぐ。情報の発信源は絶対に明かさないことを伝え安心感をあたえる。</w:t>
      </w:r>
    </w:p>
    <w:p w:rsidR="00C50014" w:rsidRPr="006F0922" w:rsidRDefault="006F0922" w:rsidP="006F0922">
      <w:pPr>
        <w:ind w:firstLineChars="100" w:firstLine="210"/>
        <w:rPr>
          <w:rFonts w:asciiTheme="minorEastAsia" w:hAnsiTheme="minorEastAsia"/>
          <w:szCs w:val="21"/>
        </w:rPr>
      </w:pPr>
      <w:r w:rsidRPr="006F0922">
        <w:rPr>
          <w:rFonts w:asciiTheme="minorEastAsia" w:hAnsiTheme="minorEastAsia" w:hint="eastAsia"/>
          <w:szCs w:val="21"/>
        </w:rPr>
        <w:t>（</w:t>
      </w:r>
      <w:r w:rsidR="00C50014" w:rsidRPr="006F0922">
        <w:rPr>
          <w:rFonts w:asciiTheme="minorEastAsia" w:hAnsiTheme="minorEastAsia" w:hint="eastAsia"/>
          <w:szCs w:val="21"/>
        </w:rPr>
        <w:t>ウ</w:t>
      </w:r>
      <w:r w:rsidRPr="006F0922">
        <w:rPr>
          <w:rFonts w:asciiTheme="minorEastAsia" w:hAnsiTheme="minorEastAsia" w:hint="eastAsia"/>
          <w:szCs w:val="21"/>
        </w:rPr>
        <w:t>）</w:t>
      </w:r>
      <w:r w:rsidR="00C50014" w:rsidRPr="006F0922">
        <w:rPr>
          <w:rFonts w:asciiTheme="minorEastAsia" w:hAnsiTheme="minorEastAsia" w:hint="eastAsia"/>
          <w:szCs w:val="21"/>
        </w:rPr>
        <w:t>保護者からの訴えには・・・・・日頃から保護者との信頼関係や情報交換を密にする。</w:t>
      </w:r>
    </w:p>
    <w:p w:rsidR="00254A55" w:rsidRPr="00041865" w:rsidRDefault="00460D3E" w:rsidP="00C50014">
      <w:pPr>
        <w:pStyle w:val="a3"/>
        <w:ind w:leftChars="0" w:left="426"/>
        <w:rPr>
          <w:rFonts w:asciiTheme="minorEastAsia" w:hAnsiTheme="minorEastAsia"/>
          <w:szCs w:val="21"/>
        </w:rPr>
      </w:pPr>
      <w:r>
        <w:rPr>
          <w:rFonts w:asciiTheme="minorEastAsia" w:hAnsiTheme="minorEastAsia"/>
          <w:noProof/>
          <w:szCs w:val="21"/>
        </w:rPr>
        <w:pict>
          <v:shape id="_x0000_s1051" type="#_x0000_t202" style="position:absolute;left:0;text-align:left;margin-left:22.05pt;margin-top:-.3pt;width:465pt;height:51.75pt;z-index:251662336;mso-width-relative:margin;mso-height-relative:margin">
            <v:textbox>
              <w:txbxContent>
                <w:p w:rsidR="002F4FFA" w:rsidRDefault="002F4FFA" w:rsidP="00254A55">
                  <w:pPr>
                    <w:ind w:firstLineChars="100" w:firstLine="210"/>
                  </w:pPr>
                  <w:r>
                    <w:rPr>
                      <w:rFonts w:hint="eastAsia"/>
                    </w:rPr>
                    <w:t>文部科学省「平成２３年度児童生徒の問題行動等生徒指導上の諸問題に関する調査」によると、中学校では、担任以外の教職員の発見が多いことから、教職員の情報共有の在り方が大切になる。また、本人からの訴えも増えるため、訴えがあったときの対応が重要になる。</w:t>
                  </w:r>
                </w:p>
              </w:txbxContent>
            </v:textbox>
          </v:shape>
        </w:pict>
      </w:r>
    </w:p>
    <w:p w:rsidR="00254A55" w:rsidRPr="00041865" w:rsidRDefault="00254A55" w:rsidP="00C50014">
      <w:pPr>
        <w:pStyle w:val="a3"/>
        <w:ind w:leftChars="0" w:left="426"/>
        <w:rPr>
          <w:rFonts w:asciiTheme="minorEastAsia" w:hAnsiTheme="minorEastAsia"/>
          <w:szCs w:val="21"/>
        </w:rPr>
      </w:pPr>
    </w:p>
    <w:p w:rsidR="00254A55" w:rsidRPr="00041865" w:rsidRDefault="00254A55" w:rsidP="00C50014">
      <w:pPr>
        <w:pStyle w:val="a3"/>
        <w:ind w:leftChars="0" w:left="426"/>
        <w:rPr>
          <w:rFonts w:asciiTheme="minorEastAsia" w:hAnsiTheme="minorEastAsia"/>
          <w:szCs w:val="21"/>
        </w:rPr>
      </w:pPr>
    </w:p>
    <w:p w:rsidR="00C50014" w:rsidRPr="00041865" w:rsidRDefault="00C50014" w:rsidP="00041865">
      <w:pPr>
        <w:pStyle w:val="a3"/>
        <w:ind w:leftChars="0" w:left="426" w:firstLineChars="100" w:firstLine="210"/>
        <w:rPr>
          <w:rFonts w:asciiTheme="minorEastAsia" w:hAnsiTheme="minorEastAsia"/>
          <w:szCs w:val="21"/>
        </w:rPr>
      </w:pPr>
    </w:p>
    <w:p w:rsidR="00C50014" w:rsidRPr="00041865" w:rsidRDefault="006F0922" w:rsidP="00041865">
      <w:pPr>
        <w:ind w:firstLineChars="100" w:firstLine="210"/>
        <w:rPr>
          <w:rFonts w:asciiTheme="minorEastAsia" w:hAnsiTheme="minorEastAsia"/>
          <w:szCs w:val="21"/>
        </w:rPr>
      </w:pPr>
      <w:r>
        <w:rPr>
          <w:rFonts w:asciiTheme="minorEastAsia" w:hAnsiTheme="minorEastAsia" w:hint="eastAsia"/>
          <w:szCs w:val="21"/>
        </w:rPr>
        <w:t>ウ</w:t>
      </w:r>
      <w:r w:rsidR="00C50014" w:rsidRPr="00041865">
        <w:rPr>
          <w:rFonts w:asciiTheme="minorEastAsia" w:hAnsiTheme="minorEastAsia" w:hint="eastAsia"/>
          <w:szCs w:val="21"/>
        </w:rPr>
        <w:t xml:space="preserve">　教職員のいじめに気付く力を高めるために</w:t>
      </w:r>
    </w:p>
    <w:p w:rsidR="006F0922" w:rsidRDefault="00C50014" w:rsidP="006F0922">
      <w:pPr>
        <w:pStyle w:val="a3"/>
        <w:ind w:leftChars="0" w:left="616" w:firstLineChars="109" w:firstLine="229"/>
        <w:rPr>
          <w:rFonts w:asciiTheme="minorEastAsia" w:hAnsiTheme="minorEastAsia"/>
          <w:szCs w:val="21"/>
        </w:rPr>
      </w:pPr>
      <w:r w:rsidRPr="00041865">
        <w:rPr>
          <w:rFonts w:asciiTheme="minorEastAsia" w:hAnsiTheme="minorEastAsia" w:hint="eastAsia"/>
          <w:szCs w:val="21"/>
        </w:rPr>
        <w:t>生徒一人一人の立場に立ち、人権を守り尊重した教育活動を行わなければならない。生徒の些細な言動や表情の裏にある心の叫びを敏感に感じ取れる感性を高めることが求められる。そのために、共感的に生徒の心情や行動・価値観を理解しようとするカウンセリング・マインドを高めることが必要である。</w:t>
      </w:r>
    </w:p>
    <w:p w:rsidR="000B5C6C" w:rsidRPr="006F0922" w:rsidRDefault="006F0922" w:rsidP="006F0922">
      <w:pPr>
        <w:ind w:firstLineChars="100" w:firstLine="210"/>
        <w:rPr>
          <w:rFonts w:asciiTheme="minorEastAsia" w:hAnsiTheme="minorEastAsia"/>
          <w:szCs w:val="21"/>
        </w:rPr>
      </w:pPr>
      <w:r w:rsidRPr="006F0922">
        <w:rPr>
          <w:rFonts w:asciiTheme="minorEastAsia" w:hAnsiTheme="minorEastAsia" w:hint="eastAsia"/>
          <w:szCs w:val="21"/>
        </w:rPr>
        <w:t>③</w:t>
      </w:r>
      <w:r>
        <w:rPr>
          <w:rFonts w:asciiTheme="minorEastAsia" w:hAnsiTheme="minorEastAsia" w:hint="eastAsia"/>
          <w:szCs w:val="21"/>
        </w:rPr>
        <w:t xml:space="preserve">　</w:t>
      </w:r>
      <w:r w:rsidR="00DE7B61" w:rsidRPr="006F0922">
        <w:rPr>
          <w:rFonts w:asciiTheme="minorEastAsia" w:hAnsiTheme="minorEastAsia" w:hint="eastAsia"/>
          <w:szCs w:val="21"/>
        </w:rPr>
        <w:t>いじめの早期対応のための</w:t>
      </w:r>
      <w:r w:rsidR="009144C5" w:rsidRPr="006F0922">
        <w:rPr>
          <w:rFonts w:asciiTheme="minorEastAsia" w:hAnsiTheme="minorEastAsia" w:hint="eastAsia"/>
          <w:szCs w:val="21"/>
        </w:rPr>
        <w:t>取組</w:t>
      </w:r>
      <w:r w:rsidR="00254A55" w:rsidRPr="006F0922">
        <w:rPr>
          <w:rFonts w:asciiTheme="minorEastAsia" w:hAnsiTheme="minorEastAsia" w:hint="eastAsia"/>
          <w:szCs w:val="21"/>
        </w:rPr>
        <w:t xml:space="preserve">　</w:t>
      </w:r>
    </w:p>
    <w:p w:rsidR="002123BC" w:rsidRPr="00041865" w:rsidRDefault="006F0922" w:rsidP="006F0922">
      <w:pPr>
        <w:overflowPunct w:val="0"/>
        <w:ind w:leftChars="100" w:left="420" w:hangingChars="100" w:hanging="210"/>
        <w:jc w:val="left"/>
        <w:textAlignment w:val="baseline"/>
        <w:rPr>
          <w:rFonts w:asciiTheme="minorEastAsia" w:hAnsiTheme="minorEastAsia" w:cs="Times New Roman"/>
          <w:color w:val="000000"/>
          <w:spacing w:val="8"/>
          <w:kern w:val="0"/>
          <w:szCs w:val="21"/>
        </w:rPr>
      </w:pPr>
      <w:bookmarkStart w:id="0" w:name="_GoBack"/>
      <w:bookmarkEnd w:id="0"/>
      <w:r>
        <w:rPr>
          <w:rFonts w:asciiTheme="minorEastAsia" w:hAnsiTheme="minorEastAsia" w:cs="ＭＳ 明朝" w:hint="eastAsia"/>
          <w:color w:val="000000"/>
          <w:kern w:val="0"/>
          <w:szCs w:val="21"/>
        </w:rPr>
        <w:t>ア</w:t>
      </w:r>
      <w:r w:rsidRPr="00041865">
        <w:rPr>
          <w:rFonts w:asciiTheme="minorEastAsia" w:hAnsiTheme="minorEastAsia" w:cs="ＭＳ 明朝" w:hint="eastAsia"/>
          <w:color w:val="000000"/>
          <w:kern w:val="0"/>
          <w:szCs w:val="21"/>
        </w:rPr>
        <w:t xml:space="preserve">　</w:t>
      </w:r>
      <w:r w:rsidR="002123BC" w:rsidRPr="00041865">
        <w:rPr>
          <w:rFonts w:asciiTheme="minorEastAsia" w:hAnsiTheme="minorEastAsia" w:cs="ＭＳ 明朝" w:hint="eastAsia"/>
          <w:color w:val="000000"/>
          <w:kern w:val="0"/>
          <w:szCs w:val="21"/>
        </w:rPr>
        <w:t>教職員はいじめを認知したり通報を受けたりした場合は、抱え込まず、直ちに管理職に報告する。また、管理職は速やかに教育委員会に報告する。</w:t>
      </w:r>
    </w:p>
    <w:p w:rsidR="002123BC" w:rsidRPr="00041865" w:rsidRDefault="006F0922" w:rsidP="006F0922">
      <w:pPr>
        <w:overflowPunct w:val="0"/>
        <w:ind w:leftChars="99" w:left="422" w:hangingChars="102" w:hanging="214"/>
        <w:jc w:val="left"/>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イ</w:t>
      </w:r>
      <w:r w:rsidR="002123BC" w:rsidRPr="00041865">
        <w:rPr>
          <w:rFonts w:asciiTheme="minorEastAsia" w:hAnsiTheme="minorEastAsia" w:cs="ＭＳ 明朝" w:hint="eastAsia"/>
          <w:color w:val="000000"/>
          <w:kern w:val="0"/>
          <w:szCs w:val="21"/>
        </w:rPr>
        <w:t xml:space="preserve">　校長はいじめに関する報告を受けた場合には、直ちにいじめ対策委員会を招集し、その事案の全貌を明らかにするための方針を指示する。</w:t>
      </w:r>
    </w:p>
    <w:p w:rsidR="002123BC" w:rsidRPr="00041865" w:rsidRDefault="006F0922" w:rsidP="006F0922">
      <w:pPr>
        <w:overflowPunct w:val="0"/>
        <w:ind w:left="424" w:hangingChars="202" w:hanging="424"/>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 xml:space="preserve">　ウ</w:t>
      </w:r>
      <w:r w:rsidR="002123BC" w:rsidRPr="00041865">
        <w:rPr>
          <w:rFonts w:asciiTheme="minorEastAsia" w:hAnsiTheme="minorEastAsia" w:cs="ＭＳ 明朝" w:hint="eastAsia"/>
          <w:color w:val="000000"/>
          <w:kern w:val="0"/>
          <w:szCs w:val="21"/>
        </w:rPr>
        <w:t xml:space="preserve">　校長又は教頭は、いじめが発生したことの一報を市教育委員会の生徒指導担当指導主事に入れ、概要を説明した上で指導を仰ぐ。また、必要に応じて報告書</w:t>
      </w:r>
      <w:r w:rsidR="002123BC" w:rsidRPr="00041865">
        <w:rPr>
          <w:rFonts w:asciiTheme="minorEastAsia" w:hAnsiTheme="minorEastAsia" w:cs="ＭＳ 明朝"/>
          <w:color w:val="000000"/>
          <w:kern w:val="0"/>
          <w:szCs w:val="21"/>
        </w:rPr>
        <w:t>(</w:t>
      </w:r>
      <w:r w:rsidR="002123BC" w:rsidRPr="00041865">
        <w:rPr>
          <w:rFonts w:asciiTheme="minorEastAsia" w:hAnsiTheme="minorEastAsia" w:cs="ＭＳ 明朝" w:hint="eastAsia"/>
          <w:color w:val="000000"/>
          <w:kern w:val="0"/>
          <w:szCs w:val="21"/>
        </w:rPr>
        <w:t>上越教育事務所が示した様式</w:t>
      </w:r>
      <w:r w:rsidR="002123BC" w:rsidRPr="00041865">
        <w:rPr>
          <w:rFonts w:asciiTheme="minorEastAsia" w:hAnsiTheme="minorEastAsia" w:cs="ＭＳ 明朝"/>
          <w:color w:val="000000"/>
          <w:kern w:val="0"/>
          <w:szCs w:val="21"/>
        </w:rPr>
        <w:t>)</w:t>
      </w:r>
      <w:r w:rsidR="002123BC" w:rsidRPr="00041865">
        <w:rPr>
          <w:rFonts w:asciiTheme="minorEastAsia" w:hAnsiTheme="minorEastAsia" w:cs="ＭＳ 明朝" w:hint="eastAsia"/>
          <w:color w:val="000000"/>
          <w:kern w:val="0"/>
          <w:szCs w:val="21"/>
        </w:rPr>
        <w:t>を作成し、市教育委員会に提出する。</w:t>
      </w:r>
    </w:p>
    <w:p w:rsidR="002123BC" w:rsidRPr="00041865" w:rsidRDefault="002123BC" w:rsidP="002123BC">
      <w:pPr>
        <w:overflowPunct w:val="0"/>
        <w:textAlignment w:val="baseline"/>
        <w:rPr>
          <w:rFonts w:asciiTheme="minorEastAsia" w:hAnsiTheme="minorEastAsia" w:cs="Times New Roman"/>
          <w:color w:val="000000"/>
          <w:spacing w:val="8"/>
          <w:kern w:val="0"/>
          <w:szCs w:val="21"/>
        </w:rPr>
      </w:pPr>
      <w:r w:rsidRPr="00041865">
        <w:rPr>
          <w:rFonts w:asciiTheme="minorEastAsia" w:hAnsiTheme="minorEastAsia" w:cs="Times New Roman"/>
          <w:color w:val="000000"/>
          <w:kern w:val="0"/>
          <w:szCs w:val="21"/>
        </w:rPr>
        <w:t xml:space="preserve">  </w:t>
      </w:r>
      <w:r w:rsidR="006F0922">
        <w:rPr>
          <w:rFonts w:asciiTheme="minorEastAsia" w:hAnsiTheme="minorEastAsia" w:cs="ＭＳ 明朝" w:hint="eastAsia"/>
          <w:color w:val="000000"/>
          <w:kern w:val="0"/>
          <w:szCs w:val="21"/>
        </w:rPr>
        <w:t>エ</w:t>
      </w:r>
      <w:r w:rsidRPr="00041865">
        <w:rPr>
          <w:rFonts w:asciiTheme="minorEastAsia" w:hAnsiTheme="minorEastAsia" w:cs="ＭＳ 明朝" w:hint="eastAsia"/>
          <w:color w:val="000000"/>
          <w:kern w:val="0"/>
          <w:szCs w:val="21"/>
        </w:rPr>
        <w:t xml:space="preserve">　いじめ対策委員は、手分けをして多方面から情報を収集し、いじめの全体像の把握に努める。</w:t>
      </w:r>
    </w:p>
    <w:p w:rsidR="002123BC" w:rsidRPr="00041865" w:rsidRDefault="002123BC" w:rsidP="002123BC">
      <w:pPr>
        <w:overflowPunct w:val="0"/>
        <w:textAlignment w:val="baseline"/>
        <w:rPr>
          <w:rFonts w:asciiTheme="minorEastAsia" w:hAnsiTheme="minorEastAsia" w:cs="Times New Roman"/>
          <w:color w:val="000000"/>
          <w:spacing w:val="8"/>
          <w:kern w:val="0"/>
          <w:szCs w:val="21"/>
        </w:rPr>
      </w:pPr>
      <w:r w:rsidRPr="00041865">
        <w:rPr>
          <w:rFonts w:asciiTheme="minorEastAsia" w:hAnsiTheme="minorEastAsia" w:cs="Times New Roman"/>
          <w:color w:val="000000"/>
          <w:kern w:val="0"/>
          <w:szCs w:val="21"/>
        </w:rPr>
        <w:t xml:space="preserve">  </w:t>
      </w:r>
      <w:r w:rsidR="006F0922">
        <w:rPr>
          <w:rFonts w:asciiTheme="minorEastAsia" w:hAnsiTheme="minorEastAsia" w:cs="ＭＳ 明朝" w:hint="eastAsia"/>
          <w:color w:val="000000"/>
          <w:kern w:val="0"/>
          <w:szCs w:val="21"/>
        </w:rPr>
        <w:t>オ</w:t>
      </w:r>
      <w:r w:rsidRPr="00041865">
        <w:rPr>
          <w:rFonts w:asciiTheme="minorEastAsia" w:hAnsiTheme="minorEastAsia" w:cs="ＭＳ 明朝" w:hint="eastAsia"/>
          <w:color w:val="000000"/>
          <w:kern w:val="0"/>
          <w:szCs w:val="21"/>
        </w:rPr>
        <w:t xml:space="preserve">　被害生徒に対しては、速やかに安全を確保するとともに心のケアに努める。</w:t>
      </w:r>
    </w:p>
    <w:p w:rsidR="002123BC" w:rsidRPr="00041865" w:rsidRDefault="002123BC" w:rsidP="006F0922">
      <w:pPr>
        <w:overflowPunct w:val="0"/>
        <w:ind w:left="424" w:hangingChars="202" w:hanging="424"/>
        <w:textAlignment w:val="baseline"/>
        <w:rPr>
          <w:rFonts w:asciiTheme="minorEastAsia" w:hAnsiTheme="minorEastAsia" w:cs="Times New Roman"/>
          <w:color w:val="000000"/>
          <w:spacing w:val="8"/>
          <w:kern w:val="0"/>
          <w:szCs w:val="21"/>
        </w:rPr>
      </w:pPr>
      <w:r w:rsidRPr="00041865">
        <w:rPr>
          <w:rFonts w:asciiTheme="minorEastAsia" w:hAnsiTheme="minorEastAsia" w:cs="Times New Roman"/>
          <w:color w:val="000000"/>
          <w:kern w:val="0"/>
          <w:szCs w:val="21"/>
        </w:rPr>
        <w:t xml:space="preserve">  </w:t>
      </w:r>
      <w:r w:rsidR="006F0922">
        <w:rPr>
          <w:rFonts w:asciiTheme="minorEastAsia" w:hAnsiTheme="minorEastAsia" w:cs="ＭＳ 明朝" w:hint="eastAsia"/>
          <w:color w:val="000000"/>
          <w:kern w:val="0"/>
          <w:szCs w:val="21"/>
        </w:rPr>
        <w:t>カ</w:t>
      </w:r>
      <w:r w:rsidRPr="00041865">
        <w:rPr>
          <w:rFonts w:asciiTheme="minorEastAsia" w:hAnsiTheme="minorEastAsia" w:cs="ＭＳ 明朝" w:hint="eastAsia"/>
          <w:color w:val="000000"/>
          <w:kern w:val="0"/>
          <w:szCs w:val="21"/>
        </w:rPr>
        <w:t xml:space="preserve">　加害生徒に対しては教育的配慮の下，毅然とした態度で指導にあたる。特に、いじめは重大な人権問題であることや相手の心の痛みを理解させ、今後の在り方を考えさせるよう努める。</w:t>
      </w:r>
    </w:p>
    <w:p w:rsidR="002123BC" w:rsidRPr="00041865" w:rsidRDefault="002123BC" w:rsidP="006F0922">
      <w:pPr>
        <w:overflowPunct w:val="0"/>
        <w:ind w:left="424" w:hangingChars="202" w:hanging="424"/>
        <w:textAlignment w:val="baseline"/>
        <w:rPr>
          <w:rFonts w:asciiTheme="minorEastAsia" w:hAnsiTheme="minorEastAsia" w:cs="Times New Roman"/>
          <w:color w:val="000000"/>
          <w:spacing w:val="8"/>
          <w:kern w:val="0"/>
          <w:szCs w:val="21"/>
        </w:rPr>
      </w:pPr>
      <w:r w:rsidRPr="00041865">
        <w:rPr>
          <w:rFonts w:asciiTheme="minorEastAsia" w:hAnsiTheme="minorEastAsia" w:cs="Times New Roman"/>
          <w:color w:val="000000"/>
          <w:kern w:val="0"/>
          <w:szCs w:val="21"/>
        </w:rPr>
        <w:t xml:space="preserve">  </w:t>
      </w:r>
      <w:r w:rsidR="006F0922">
        <w:rPr>
          <w:rFonts w:asciiTheme="minorEastAsia" w:hAnsiTheme="minorEastAsia" w:cs="ＭＳ 明朝" w:hint="eastAsia"/>
          <w:color w:val="000000"/>
          <w:kern w:val="0"/>
          <w:szCs w:val="21"/>
        </w:rPr>
        <w:t>キ</w:t>
      </w:r>
      <w:r w:rsidRPr="00041865">
        <w:rPr>
          <w:rFonts w:asciiTheme="minorEastAsia" w:hAnsiTheme="minorEastAsia" w:cs="ＭＳ 明朝" w:hint="eastAsia"/>
          <w:color w:val="000000"/>
          <w:kern w:val="0"/>
          <w:szCs w:val="21"/>
        </w:rPr>
        <w:t xml:space="preserve">　被害生徒の保護者に対しては即時家庭訪問を実施し、事案の報告をするとともに、学校管理下の事案である場合には謝罪して、今後の支援方針について理解を得る。</w:t>
      </w:r>
    </w:p>
    <w:p w:rsidR="002123BC" w:rsidRPr="00041865" w:rsidRDefault="002123BC" w:rsidP="006F0922">
      <w:pPr>
        <w:overflowPunct w:val="0"/>
        <w:ind w:left="424" w:hangingChars="202" w:hanging="424"/>
        <w:textAlignment w:val="baseline"/>
        <w:rPr>
          <w:rFonts w:asciiTheme="minorEastAsia" w:hAnsiTheme="minorEastAsia" w:cs="Times New Roman"/>
          <w:color w:val="000000"/>
          <w:spacing w:val="8"/>
          <w:kern w:val="0"/>
          <w:szCs w:val="21"/>
        </w:rPr>
      </w:pPr>
      <w:r w:rsidRPr="00041865">
        <w:rPr>
          <w:rFonts w:asciiTheme="minorEastAsia" w:hAnsiTheme="minorEastAsia" w:cs="Times New Roman"/>
          <w:color w:val="000000"/>
          <w:kern w:val="0"/>
          <w:szCs w:val="21"/>
        </w:rPr>
        <w:t xml:space="preserve">  </w:t>
      </w:r>
      <w:r w:rsidR="006F0922">
        <w:rPr>
          <w:rFonts w:asciiTheme="minorEastAsia" w:hAnsiTheme="minorEastAsia" w:cs="ＭＳ 明朝" w:hint="eastAsia"/>
          <w:color w:val="000000"/>
          <w:kern w:val="0"/>
          <w:szCs w:val="21"/>
        </w:rPr>
        <w:t>ク</w:t>
      </w:r>
      <w:r w:rsidRPr="00041865">
        <w:rPr>
          <w:rFonts w:asciiTheme="minorEastAsia" w:hAnsiTheme="minorEastAsia" w:cs="ＭＳ 明朝" w:hint="eastAsia"/>
          <w:color w:val="000000"/>
          <w:kern w:val="0"/>
          <w:szCs w:val="21"/>
        </w:rPr>
        <w:t xml:space="preserve">　加害生徒の保護者に対しては、事案の詳細を説明して事案解決への指導方針について理解を得るとともに、加害生徒を同伴し、被害生徒を訪問して謝罪するよう促す。</w:t>
      </w:r>
    </w:p>
    <w:p w:rsidR="002123BC" w:rsidRPr="00041865" w:rsidRDefault="002123BC" w:rsidP="006F0922">
      <w:pPr>
        <w:overflowPunct w:val="0"/>
        <w:ind w:left="424" w:hangingChars="202" w:hanging="424"/>
        <w:textAlignment w:val="baseline"/>
        <w:rPr>
          <w:rFonts w:asciiTheme="minorEastAsia" w:hAnsiTheme="minorEastAsia" w:cs="Times New Roman"/>
          <w:color w:val="000000"/>
          <w:spacing w:val="8"/>
          <w:kern w:val="0"/>
          <w:szCs w:val="21"/>
        </w:rPr>
      </w:pPr>
      <w:r w:rsidRPr="00041865">
        <w:rPr>
          <w:rFonts w:asciiTheme="minorEastAsia" w:hAnsiTheme="minorEastAsia" w:cs="Times New Roman"/>
          <w:color w:val="000000"/>
          <w:kern w:val="0"/>
          <w:szCs w:val="21"/>
        </w:rPr>
        <w:t xml:space="preserve">  </w:t>
      </w:r>
      <w:r w:rsidR="006F0922">
        <w:rPr>
          <w:rFonts w:asciiTheme="minorEastAsia" w:hAnsiTheme="minorEastAsia" w:cs="Times New Roman" w:hint="eastAsia"/>
          <w:color w:val="000000"/>
          <w:kern w:val="0"/>
          <w:szCs w:val="21"/>
        </w:rPr>
        <w:t>ケ</w:t>
      </w:r>
      <w:r w:rsidRPr="00041865">
        <w:rPr>
          <w:rFonts w:asciiTheme="minorEastAsia" w:hAnsiTheme="minorEastAsia" w:cs="ＭＳ 明朝" w:hint="eastAsia"/>
          <w:color w:val="000000"/>
          <w:kern w:val="0"/>
          <w:szCs w:val="21"/>
        </w:rPr>
        <w:t xml:space="preserve">　周りの生徒に対しては、自らのこととしてこの問題をとらえさせ、いじめの傍観者にならず一歩踏み出す勇気がもてるように指導する。</w:t>
      </w:r>
    </w:p>
    <w:p w:rsidR="002123BC" w:rsidRPr="00041865" w:rsidRDefault="002123BC" w:rsidP="006F0922">
      <w:pPr>
        <w:overflowPunct w:val="0"/>
        <w:ind w:left="424" w:hangingChars="202" w:hanging="424"/>
        <w:textAlignment w:val="baseline"/>
        <w:rPr>
          <w:rFonts w:asciiTheme="minorEastAsia" w:hAnsiTheme="minorEastAsia" w:cs="Times New Roman"/>
          <w:color w:val="000000"/>
          <w:spacing w:val="8"/>
          <w:kern w:val="0"/>
          <w:szCs w:val="21"/>
        </w:rPr>
      </w:pPr>
      <w:r w:rsidRPr="00041865">
        <w:rPr>
          <w:rFonts w:asciiTheme="minorEastAsia" w:hAnsiTheme="minorEastAsia" w:cs="Times New Roman"/>
          <w:color w:val="000000"/>
          <w:kern w:val="0"/>
          <w:szCs w:val="21"/>
        </w:rPr>
        <w:t xml:space="preserve">  </w:t>
      </w:r>
      <w:r w:rsidR="006F0922">
        <w:rPr>
          <w:rFonts w:asciiTheme="minorEastAsia" w:hAnsiTheme="minorEastAsia" w:cs="ＭＳ 明朝" w:hint="eastAsia"/>
          <w:color w:val="000000"/>
          <w:kern w:val="0"/>
          <w:szCs w:val="21"/>
        </w:rPr>
        <w:t>コ</w:t>
      </w:r>
      <w:r w:rsidRPr="00041865">
        <w:rPr>
          <w:rFonts w:asciiTheme="minorEastAsia" w:hAnsiTheme="minorEastAsia" w:cs="ＭＳ 明朝" w:hint="eastAsia"/>
          <w:color w:val="000000"/>
          <w:kern w:val="0"/>
          <w:szCs w:val="21"/>
        </w:rPr>
        <w:t xml:space="preserve">　いじめの事実はプライバシーに配慮しながらも、極力その他の生徒及び保護者に開示し、その後の事案発生防止のための契機とするよう努める。</w:t>
      </w:r>
    </w:p>
    <w:p w:rsidR="002123BC" w:rsidRPr="00041865" w:rsidRDefault="002123BC" w:rsidP="006F0922">
      <w:pPr>
        <w:overflowPunct w:val="0"/>
        <w:ind w:left="424" w:hangingChars="202" w:hanging="424"/>
        <w:textAlignment w:val="baseline"/>
        <w:rPr>
          <w:rFonts w:asciiTheme="minorEastAsia" w:hAnsiTheme="minorEastAsia" w:cs="Times New Roman"/>
          <w:color w:val="000000"/>
          <w:spacing w:val="8"/>
          <w:kern w:val="0"/>
          <w:szCs w:val="21"/>
        </w:rPr>
      </w:pPr>
      <w:r w:rsidRPr="00041865">
        <w:rPr>
          <w:rFonts w:asciiTheme="minorEastAsia" w:hAnsiTheme="minorEastAsia" w:cs="Times New Roman"/>
          <w:color w:val="000000"/>
          <w:kern w:val="0"/>
          <w:szCs w:val="21"/>
        </w:rPr>
        <w:t xml:space="preserve">  </w:t>
      </w:r>
      <w:r w:rsidR="006F0922">
        <w:rPr>
          <w:rFonts w:asciiTheme="minorEastAsia" w:hAnsiTheme="minorEastAsia" w:cs="ＭＳ 明朝" w:hint="eastAsia"/>
          <w:color w:val="000000"/>
          <w:kern w:val="0"/>
          <w:szCs w:val="21"/>
        </w:rPr>
        <w:t>サ</w:t>
      </w:r>
      <w:r w:rsidRPr="00041865">
        <w:rPr>
          <w:rFonts w:asciiTheme="minorEastAsia" w:hAnsiTheme="minorEastAsia" w:cs="ＭＳ 明朝" w:hint="eastAsia"/>
          <w:color w:val="000000"/>
          <w:kern w:val="0"/>
          <w:szCs w:val="21"/>
        </w:rPr>
        <w:t xml:space="preserve">　いじめが暴力や金品のゆすり、恐喝等を伴う事案においては、警察や児童相談所と連携して対応する。</w:t>
      </w:r>
    </w:p>
    <w:p w:rsidR="002123BC" w:rsidRPr="00041865" w:rsidRDefault="002123BC" w:rsidP="006F0922">
      <w:pPr>
        <w:overflowPunct w:val="0"/>
        <w:ind w:left="424" w:hangingChars="202" w:hanging="424"/>
        <w:textAlignment w:val="baseline"/>
        <w:rPr>
          <w:rFonts w:asciiTheme="minorEastAsia" w:hAnsiTheme="minorEastAsia" w:cs="Times New Roman"/>
          <w:color w:val="000000"/>
          <w:spacing w:val="8"/>
          <w:kern w:val="0"/>
          <w:szCs w:val="21"/>
        </w:rPr>
      </w:pPr>
      <w:r w:rsidRPr="00041865">
        <w:rPr>
          <w:rFonts w:asciiTheme="minorEastAsia" w:hAnsiTheme="minorEastAsia" w:cs="Times New Roman"/>
          <w:color w:val="000000"/>
          <w:kern w:val="0"/>
          <w:szCs w:val="21"/>
        </w:rPr>
        <w:t xml:space="preserve">  </w:t>
      </w:r>
      <w:r w:rsidR="006F0922">
        <w:rPr>
          <w:rFonts w:asciiTheme="minorEastAsia" w:hAnsiTheme="minorEastAsia" w:cs="ＭＳ 明朝" w:hint="eastAsia"/>
          <w:color w:val="000000"/>
          <w:kern w:val="0"/>
          <w:szCs w:val="21"/>
        </w:rPr>
        <w:t>シ</w:t>
      </w:r>
      <w:r w:rsidRPr="00041865">
        <w:rPr>
          <w:rFonts w:asciiTheme="minorEastAsia" w:hAnsiTheme="minorEastAsia" w:cs="ＭＳ 明朝" w:hint="eastAsia"/>
          <w:color w:val="000000"/>
          <w:kern w:val="0"/>
          <w:szCs w:val="21"/>
        </w:rPr>
        <w:t xml:space="preserve">　被害生徒の心の傷が深い場合や、いじめの内容等が複雑な場合には、被害・加害生徒及びその保護者を一堂に集め、対策委員が立ち会った上で謝罪の会を設ける。</w:t>
      </w:r>
    </w:p>
    <w:p w:rsidR="002123BC" w:rsidRPr="00041865" w:rsidRDefault="006F0922" w:rsidP="006F0922">
      <w:pPr>
        <w:overflowPunct w:val="0"/>
        <w:ind w:left="424" w:hangingChars="202" w:hanging="424"/>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 xml:space="preserve">　ス</w:t>
      </w:r>
      <w:r w:rsidR="002123BC" w:rsidRPr="00041865">
        <w:rPr>
          <w:rFonts w:asciiTheme="minorEastAsia" w:hAnsiTheme="minorEastAsia" w:cs="ＭＳ 明朝" w:hint="eastAsia"/>
          <w:color w:val="000000"/>
          <w:kern w:val="0"/>
          <w:szCs w:val="21"/>
        </w:rPr>
        <w:t xml:space="preserve">　いじめが解決した後もきめ細かく経過観察を行い、関係する生徒への支援を行うことにより、いじめの再発防止に努める。</w:t>
      </w:r>
    </w:p>
    <w:p w:rsidR="00DE7B61" w:rsidRDefault="00DE7B61" w:rsidP="000B5C6C">
      <w:pPr>
        <w:ind w:left="210"/>
        <w:rPr>
          <w:rFonts w:asciiTheme="minorEastAsia" w:hAnsiTheme="minorEastAsia"/>
          <w:szCs w:val="21"/>
        </w:rPr>
      </w:pPr>
    </w:p>
    <w:p w:rsidR="00041865" w:rsidRDefault="00041865" w:rsidP="000B5C6C">
      <w:pPr>
        <w:ind w:left="210"/>
        <w:rPr>
          <w:rFonts w:asciiTheme="minorEastAsia" w:hAnsiTheme="minorEastAsia"/>
          <w:szCs w:val="21"/>
        </w:rPr>
      </w:pPr>
    </w:p>
    <w:p w:rsidR="00041865" w:rsidRDefault="00041865" w:rsidP="000B5C6C">
      <w:pPr>
        <w:ind w:left="210"/>
        <w:rPr>
          <w:rFonts w:asciiTheme="minorEastAsia" w:hAnsiTheme="minorEastAsia"/>
          <w:szCs w:val="21"/>
        </w:rPr>
      </w:pPr>
    </w:p>
    <w:p w:rsidR="00041865" w:rsidRDefault="00041865" w:rsidP="000B5C6C">
      <w:pPr>
        <w:ind w:left="210"/>
        <w:rPr>
          <w:rFonts w:asciiTheme="minorEastAsia" w:hAnsiTheme="minorEastAsia"/>
          <w:szCs w:val="21"/>
        </w:rPr>
      </w:pPr>
    </w:p>
    <w:p w:rsidR="005D48D7" w:rsidRDefault="005D48D7">
      <w:pPr>
        <w:rPr>
          <w:rFonts w:asciiTheme="minorEastAsia" w:hAnsiTheme="minorEastAsia"/>
          <w:szCs w:val="21"/>
        </w:rPr>
      </w:pPr>
    </w:p>
    <w:p w:rsidR="006673D7" w:rsidRPr="00041865" w:rsidRDefault="006673D7">
      <w:pPr>
        <w:rPr>
          <w:rFonts w:asciiTheme="minorEastAsia" w:hAnsiTheme="minorEastAsia"/>
          <w:szCs w:val="21"/>
        </w:rPr>
      </w:pPr>
    </w:p>
    <w:p w:rsidR="00FF6146" w:rsidRPr="00041865" w:rsidRDefault="006F0922">
      <w:pPr>
        <w:rPr>
          <w:rFonts w:asciiTheme="minorEastAsia" w:hAnsiTheme="minorEastAsia"/>
          <w:szCs w:val="21"/>
        </w:rPr>
      </w:pPr>
      <w:r>
        <w:rPr>
          <w:rFonts w:asciiTheme="minorEastAsia" w:hAnsiTheme="minorEastAsia" w:hint="eastAsia"/>
          <w:szCs w:val="21"/>
        </w:rPr>
        <w:lastRenderedPageBreak/>
        <w:t>（</w:t>
      </w:r>
      <w:r w:rsidR="00041865">
        <w:rPr>
          <w:rFonts w:asciiTheme="minorEastAsia" w:hAnsiTheme="minorEastAsia" w:hint="eastAsia"/>
          <w:szCs w:val="21"/>
        </w:rPr>
        <w:t>５</w:t>
      </w:r>
      <w:r>
        <w:rPr>
          <w:rFonts w:asciiTheme="minorEastAsia" w:hAnsiTheme="minorEastAsia" w:hint="eastAsia"/>
          <w:szCs w:val="21"/>
        </w:rPr>
        <w:t xml:space="preserve">）　</w:t>
      </w:r>
      <w:r w:rsidR="009144C5" w:rsidRPr="00041865">
        <w:rPr>
          <w:rFonts w:asciiTheme="minorEastAsia" w:hAnsiTheme="minorEastAsia" w:hint="eastAsia"/>
          <w:szCs w:val="21"/>
        </w:rPr>
        <w:t>ネット上のいじめへの対応</w:t>
      </w:r>
    </w:p>
    <w:p w:rsidR="00FF6146"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①　</w:t>
      </w:r>
      <w:r w:rsidR="00FF6146" w:rsidRPr="00041865">
        <w:rPr>
          <w:rFonts w:asciiTheme="minorEastAsia" w:hAnsiTheme="minorEastAsia" w:hint="eastAsia"/>
          <w:szCs w:val="21"/>
        </w:rPr>
        <w:t>ネットいじめとは</w:t>
      </w:r>
    </w:p>
    <w:p w:rsidR="00FB48C1" w:rsidRPr="00041865" w:rsidRDefault="00460D3E" w:rsidP="00041865">
      <w:pPr>
        <w:ind w:left="210" w:hangingChars="100" w:hanging="210"/>
        <w:rPr>
          <w:rFonts w:asciiTheme="minorEastAsia" w:hAnsiTheme="minorEastAsia"/>
          <w:szCs w:val="21"/>
        </w:rPr>
      </w:pPr>
      <w:r>
        <w:rPr>
          <w:rFonts w:asciiTheme="minorEastAsia" w:hAnsiTheme="minorEastAsia"/>
          <w:noProof/>
          <w:szCs w:val="21"/>
        </w:rPr>
        <w:pict>
          <v:shape id="テキスト ボックス 27" o:spid="_x0000_s1048" type="#_x0000_t202" style="position:absolute;left:0;text-align:left;margin-left:298.05pt;margin-top:37.8pt;width:206.25pt;height:198.6pt;z-index:25166028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" fillcolor="white [3201]" strokeweight=".5pt">
            <v:textbox style="mso-next-textbox:#テキスト ボックス 27">
              <w:txbxContent>
                <w:p w:rsidR="002F4FFA" w:rsidRDefault="002F4FFA" w:rsidP="00FF6146">
                  <w:pPr>
                    <w:pStyle w:val="a3"/>
                    <w:numPr>
                      <w:ilvl w:val="0"/>
                      <w:numId w:val="6"/>
                    </w:numPr>
                    <w:ind w:leftChars="0"/>
                    <w:rPr>
                      <w:sz w:val="20"/>
                    </w:rPr>
                  </w:pPr>
                  <w:r w:rsidRPr="00FF6146">
                    <w:rPr>
                      <w:rFonts w:hint="eastAsia"/>
                      <w:sz w:val="20"/>
                    </w:rPr>
                    <w:t>匿名性により、自分だと分からなければ何を書いてもかまわないと、安易に誹謗中傷が書き込まれる</w:t>
                  </w:r>
                  <w:r>
                    <w:rPr>
                      <w:rFonts w:hint="eastAsia"/>
                      <w:sz w:val="20"/>
                    </w:rPr>
                    <w:t>恐れがある</w:t>
                  </w:r>
                  <w:r w:rsidRPr="00FF6146">
                    <w:rPr>
                      <w:rFonts w:hint="eastAsia"/>
                      <w:sz w:val="20"/>
                    </w:rPr>
                    <w:t>。</w:t>
                  </w:r>
                </w:p>
                <w:p w:rsidR="002F4FFA" w:rsidRDefault="002F4FFA" w:rsidP="00FF6146">
                  <w:pPr>
                    <w:pStyle w:val="a3"/>
                    <w:numPr>
                      <w:ilvl w:val="0"/>
                      <w:numId w:val="6"/>
                    </w:numPr>
                    <w:ind w:leftChars="0"/>
                    <w:rPr>
                      <w:sz w:val="20"/>
                    </w:rPr>
                  </w:pPr>
                  <w:r>
                    <w:rPr>
                      <w:rFonts w:hint="eastAsia"/>
                      <w:sz w:val="20"/>
                    </w:rPr>
                    <w:t>掲載された個人情報や画像は、情報の加工が容易にできることから、誹謗中傷の対象として悪用されやすい。</w:t>
                  </w:r>
                </w:p>
                <w:p w:rsidR="002F4FFA" w:rsidRDefault="002F4FFA" w:rsidP="00FF6146">
                  <w:pPr>
                    <w:pStyle w:val="a3"/>
                    <w:numPr>
                      <w:ilvl w:val="0"/>
                      <w:numId w:val="6"/>
                    </w:numPr>
                    <w:ind w:leftChars="0"/>
                    <w:rPr>
                      <w:sz w:val="20"/>
                    </w:rPr>
                  </w:pPr>
                  <w:r>
                    <w:rPr>
                      <w:rFonts w:hint="eastAsia"/>
                      <w:sz w:val="20"/>
                    </w:rPr>
                    <w:t>一度流出した個人情報は、回収することが困難であるだけでなく、不特定多数の者に流れたり、アクセスされる危険がある。</w:t>
                  </w:r>
                </w:p>
                <w:p w:rsidR="002F4FFA" w:rsidRPr="00FF6146" w:rsidRDefault="002F4FFA" w:rsidP="00FF6146">
                  <w:pPr>
                    <w:pStyle w:val="a3"/>
                    <w:numPr>
                      <w:ilvl w:val="0"/>
                      <w:numId w:val="6"/>
                    </w:numPr>
                    <w:ind w:leftChars="0"/>
                    <w:rPr>
                      <w:sz w:val="20"/>
                    </w:rPr>
                  </w:pPr>
                  <w:r>
                    <w:rPr>
                      <w:rFonts w:hint="eastAsia"/>
                      <w:sz w:val="20"/>
                    </w:rPr>
                    <w:t>写真に付加された位置情報（</w:t>
                  </w:r>
                  <w:r>
                    <w:rPr>
                      <w:rFonts w:hint="eastAsia"/>
                      <w:sz w:val="20"/>
                    </w:rPr>
                    <w:t>GPS</w:t>
                  </w:r>
                  <w:r>
                    <w:rPr>
                      <w:rFonts w:hint="eastAsia"/>
                      <w:sz w:val="20"/>
                    </w:rPr>
                    <w:t>）により、自宅等が特定されるなど、利用者の情報が流出する危険性がある。</w:t>
                  </w:r>
                </w:p>
              </w:txbxContent>
            </v:textbox>
            <w10:wrap type="square"/>
          </v:shape>
        </w:pict>
      </w:r>
      <w:r w:rsidR="00FF6146" w:rsidRPr="00041865">
        <w:rPr>
          <w:rFonts w:asciiTheme="minorEastAsia" w:hAnsiTheme="minorEastAsia" w:hint="eastAsia"/>
          <w:szCs w:val="21"/>
        </w:rPr>
        <w:t xml:space="preserve">　　パソコンや携帯電話・スマートフォン</w:t>
      </w:r>
      <w:r w:rsidR="00C50014" w:rsidRPr="00041865">
        <w:rPr>
          <w:rFonts w:asciiTheme="minorEastAsia" w:hAnsiTheme="minorEastAsia" w:hint="eastAsia"/>
          <w:szCs w:val="21"/>
        </w:rPr>
        <w:t>等</w:t>
      </w:r>
      <w:r w:rsidR="00FF6146" w:rsidRPr="00041865">
        <w:rPr>
          <w:rFonts w:asciiTheme="minorEastAsia" w:hAnsiTheme="minorEastAsia" w:hint="eastAsia"/>
          <w:szCs w:val="21"/>
        </w:rPr>
        <w:t>を利用して、特定の子どもの悪口や誹謗中傷等をインターネット上のWebサイトの掲示板などに書き込んだり、メールを送ったりするなどの方法によりいじめを行うものである。</w:t>
      </w:r>
    </w:p>
    <w:p w:rsidR="00FF6146" w:rsidRPr="00041865" w:rsidRDefault="00460D3E" w:rsidP="00041865">
      <w:pPr>
        <w:ind w:left="210" w:hangingChars="100" w:hanging="210"/>
        <w:rPr>
          <w:rFonts w:asciiTheme="minorEastAsia" w:hAnsiTheme="minorEastAsia"/>
          <w:szCs w:val="21"/>
        </w:rPr>
      </w:pPr>
      <w:r>
        <w:rPr>
          <w:rFonts w:asciiTheme="minorEastAsia" w:hAnsiTheme="minorEastAsia"/>
          <w:noProof/>
          <w:szCs w:val="21"/>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6" o:spid="_x0000_s1049" type="#_x0000_t66" style="position:absolute;left:0;text-align:left;margin-left:265.8pt;margin-top:4.65pt;width:27.75pt;height:154.5pt;rotation:180;z-index:251659264;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" adj="10800" fillcolor="black [3200]" strokecolor="black [1600]" strokeweight="2pt">
            <w10:wrap type="square"/>
          </v:shape>
        </w:pict>
      </w:r>
      <w:r w:rsidR="006F0922">
        <w:rPr>
          <w:rFonts w:asciiTheme="minorEastAsia" w:hAnsiTheme="minorEastAsia" w:hint="eastAsia"/>
          <w:szCs w:val="21"/>
        </w:rPr>
        <w:t xml:space="preserve">　②　</w:t>
      </w:r>
      <w:r w:rsidR="00FF6146" w:rsidRPr="00041865">
        <w:rPr>
          <w:rFonts w:asciiTheme="minorEastAsia" w:hAnsiTheme="minorEastAsia" w:hint="eastAsia"/>
          <w:szCs w:val="21"/>
        </w:rPr>
        <w:t>トラブルの事例</w:t>
      </w:r>
    </w:p>
    <w:p w:rsidR="00FF6146" w:rsidRPr="006F0922" w:rsidRDefault="006F0922" w:rsidP="006F0922">
      <w:pPr>
        <w:ind w:left="210"/>
        <w:rPr>
          <w:rFonts w:asciiTheme="minorEastAsia" w:hAnsiTheme="minorEastAsia"/>
          <w:szCs w:val="21"/>
        </w:rPr>
      </w:pPr>
      <w:r>
        <w:rPr>
          <w:rFonts w:asciiTheme="minorEastAsia" w:hAnsiTheme="minorEastAsia" w:hint="eastAsia"/>
          <w:szCs w:val="21"/>
        </w:rPr>
        <w:t xml:space="preserve">ア　</w:t>
      </w:r>
      <w:r w:rsidR="00FF6146" w:rsidRPr="006F0922">
        <w:rPr>
          <w:rFonts w:asciiTheme="minorEastAsia" w:hAnsiTheme="minorEastAsia" w:hint="eastAsia"/>
          <w:szCs w:val="21"/>
        </w:rPr>
        <w:t>メールでのいじめ</w:t>
      </w:r>
    </w:p>
    <w:p w:rsidR="00FF6146" w:rsidRPr="006F0922" w:rsidRDefault="006F0922" w:rsidP="006F0922">
      <w:pPr>
        <w:ind w:left="210"/>
        <w:rPr>
          <w:rFonts w:asciiTheme="minorEastAsia" w:hAnsiTheme="minorEastAsia"/>
          <w:szCs w:val="21"/>
        </w:rPr>
      </w:pPr>
      <w:r>
        <w:rPr>
          <w:rFonts w:asciiTheme="minorEastAsia" w:hAnsiTheme="minorEastAsia" w:hint="eastAsia"/>
          <w:szCs w:val="21"/>
        </w:rPr>
        <w:t xml:space="preserve">イ　</w:t>
      </w:r>
      <w:r w:rsidR="00FF6146" w:rsidRPr="006F0922">
        <w:rPr>
          <w:rFonts w:asciiTheme="minorEastAsia" w:hAnsiTheme="minorEastAsia" w:hint="eastAsia"/>
          <w:szCs w:val="21"/>
        </w:rPr>
        <w:t>ブログでのいじめ</w:t>
      </w:r>
    </w:p>
    <w:p w:rsidR="00FF6146" w:rsidRP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ウ　</w:t>
      </w:r>
      <w:r w:rsidR="00FF6146" w:rsidRPr="006F0922">
        <w:rPr>
          <w:rFonts w:asciiTheme="minorEastAsia" w:hAnsiTheme="minorEastAsia" w:hint="eastAsia"/>
          <w:szCs w:val="21"/>
        </w:rPr>
        <w:t>チェーンメールでのいじめ</w:t>
      </w:r>
    </w:p>
    <w:p w:rsidR="00FF6146" w:rsidRP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エ　</w:t>
      </w:r>
      <w:r w:rsidR="00FF6146" w:rsidRPr="006F0922">
        <w:rPr>
          <w:rFonts w:asciiTheme="minorEastAsia" w:hAnsiTheme="minorEastAsia" w:hint="eastAsia"/>
          <w:szCs w:val="21"/>
        </w:rPr>
        <w:t>学校非公式サイト（学校裏サイト）でのいじめ</w:t>
      </w:r>
    </w:p>
    <w:p w:rsidR="00FF6146" w:rsidRP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オ　</w:t>
      </w:r>
      <w:r w:rsidR="00FF6146" w:rsidRPr="006F0922">
        <w:rPr>
          <w:rFonts w:asciiTheme="minorEastAsia" w:hAnsiTheme="minorEastAsia" w:hint="eastAsia"/>
          <w:szCs w:val="21"/>
        </w:rPr>
        <w:t>SNSから生じたいじめ</w:t>
      </w:r>
    </w:p>
    <w:p w:rsidR="00FF6146" w:rsidRP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カ　</w:t>
      </w:r>
      <w:r w:rsidR="00FF6146" w:rsidRPr="006F0922">
        <w:rPr>
          <w:rFonts w:asciiTheme="minorEastAsia" w:hAnsiTheme="minorEastAsia" w:hint="eastAsia"/>
          <w:szCs w:val="21"/>
        </w:rPr>
        <w:t>動画共有サイトでのいじめ</w:t>
      </w:r>
    </w:p>
    <w:p w:rsidR="007F20B3" w:rsidRPr="00041865" w:rsidRDefault="007F20B3" w:rsidP="007F20B3">
      <w:pPr>
        <w:rPr>
          <w:rFonts w:asciiTheme="minorEastAsia" w:hAnsiTheme="minorEastAsia"/>
          <w:szCs w:val="21"/>
        </w:rPr>
      </w:pPr>
      <w:r w:rsidRPr="00041865">
        <w:rPr>
          <w:rFonts w:asciiTheme="minorEastAsia" w:hAnsiTheme="minorEastAsia" w:hint="eastAsia"/>
          <w:szCs w:val="21"/>
        </w:rPr>
        <w:t xml:space="preserve">※SNS・・・「ソーシャルネットワーキングサービス」       </w:t>
      </w:r>
    </w:p>
    <w:p w:rsidR="007F20B3" w:rsidRPr="00041865" w:rsidRDefault="007F20B3" w:rsidP="00041865">
      <w:pPr>
        <w:ind w:firstLineChars="250" w:firstLine="525"/>
        <w:rPr>
          <w:rFonts w:asciiTheme="minorEastAsia" w:hAnsiTheme="minorEastAsia"/>
          <w:szCs w:val="21"/>
        </w:rPr>
      </w:pPr>
      <w:r w:rsidRPr="00041865">
        <w:rPr>
          <w:rFonts w:asciiTheme="minorEastAsia" w:hAnsiTheme="minorEastAsia" w:hint="eastAsia"/>
          <w:szCs w:val="21"/>
        </w:rPr>
        <w:t>の略。コミュニティ型の会員制のWebサイト</w:t>
      </w:r>
    </w:p>
    <w:p w:rsidR="007F20B3"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③　</w:t>
      </w:r>
      <w:r w:rsidR="00C50014" w:rsidRPr="00041865">
        <w:rPr>
          <w:rFonts w:asciiTheme="minorEastAsia" w:hAnsiTheme="minorEastAsia" w:hint="eastAsia"/>
          <w:szCs w:val="21"/>
        </w:rPr>
        <w:t>未然防止に関する取組</w:t>
      </w:r>
    </w:p>
    <w:p w:rsidR="007F20B3" w:rsidRP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ア　</w:t>
      </w:r>
      <w:r w:rsidR="00C50014" w:rsidRPr="006F0922">
        <w:rPr>
          <w:rFonts w:asciiTheme="minorEastAsia" w:hAnsiTheme="minorEastAsia" w:hint="eastAsia"/>
          <w:szCs w:val="21"/>
        </w:rPr>
        <w:t>保護者会等での周知</w:t>
      </w:r>
    </w:p>
    <w:p w:rsidR="006F0922" w:rsidRDefault="006F0922" w:rsidP="006F0922">
      <w:pPr>
        <w:ind w:firstLineChars="100" w:firstLine="210"/>
        <w:rPr>
          <w:rFonts w:asciiTheme="minorEastAsia" w:hAnsiTheme="minorEastAsia"/>
          <w:szCs w:val="21"/>
        </w:rPr>
      </w:pPr>
      <w:r w:rsidRPr="006F0922">
        <w:rPr>
          <w:rFonts w:asciiTheme="minorEastAsia" w:hAnsiTheme="minorEastAsia" w:hint="eastAsia"/>
          <w:szCs w:val="21"/>
        </w:rPr>
        <w:t>（ア）</w:t>
      </w:r>
      <w:r w:rsidR="007F20B3" w:rsidRPr="006F0922">
        <w:rPr>
          <w:rFonts w:asciiTheme="minorEastAsia" w:hAnsiTheme="minorEastAsia" w:hint="eastAsia"/>
          <w:szCs w:val="21"/>
        </w:rPr>
        <w:t>生徒のインターネット環境を管理するのは</w:t>
      </w:r>
    </w:p>
    <w:p w:rsid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　　　</w:t>
      </w:r>
      <w:r w:rsidR="007F20B3" w:rsidRPr="006F0922">
        <w:rPr>
          <w:rFonts w:asciiTheme="minorEastAsia" w:hAnsiTheme="minorEastAsia" w:hint="eastAsia"/>
          <w:szCs w:val="21"/>
        </w:rPr>
        <w:t>家庭であり、フィルタリングだけでなく、家庭にお</w:t>
      </w:r>
    </w:p>
    <w:p w:rsidR="006F0922" w:rsidRDefault="006F0922" w:rsidP="006F0922">
      <w:pPr>
        <w:ind w:firstLineChars="300" w:firstLine="630"/>
        <w:rPr>
          <w:rFonts w:asciiTheme="minorEastAsia" w:hAnsiTheme="minorEastAsia"/>
          <w:szCs w:val="21"/>
        </w:rPr>
      </w:pPr>
      <w:r>
        <w:rPr>
          <w:rFonts w:asciiTheme="minorEastAsia" w:hAnsiTheme="minorEastAsia" w:hint="eastAsia"/>
          <w:szCs w:val="21"/>
        </w:rPr>
        <w:t xml:space="preserve">　</w:t>
      </w:r>
      <w:r w:rsidR="007F20B3" w:rsidRPr="006F0922">
        <w:rPr>
          <w:rFonts w:asciiTheme="minorEastAsia" w:hAnsiTheme="minorEastAsia" w:hint="eastAsia"/>
          <w:szCs w:val="21"/>
        </w:rPr>
        <w:t>いて生徒を危険から守るためのルールづくりを行</w:t>
      </w:r>
    </w:p>
    <w:p w:rsidR="007F20B3" w:rsidRPr="006F0922" w:rsidRDefault="007F20B3" w:rsidP="006F0922">
      <w:pPr>
        <w:ind w:firstLineChars="400" w:firstLine="840"/>
        <w:rPr>
          <w:rFonts w:asciiTheme="minorEastAsia" w:hAnsiTheme="minorEastAsia"/>
          <w:szCs w:val="21"/>
        </w:rPr>
      </w:pPr>
      <w:r w:rsidRPr="006F0922">
        <w:rPr>
          <w:rFonts w:asciiTheme="minorEastAsia" w:hAnsiTheme="minorEastAsia" w:hint="eastAsia"/>
          <w:szCs w:val="21"/>
        </w:rPr>
        <w:t>うこと。</w:t>
      </w:r>
    </w:p>
    <w:p w:rsidR="006F0922" w:rsidRDefault="006F0922" w:rsidP="006F0922">
      <w:pPr>
        <w:ind w:leftChars="80" w:left="798" w:hangingChars="300" w:hanging="630"/>
        <w:rPr>
          <w:rFonts w:asciiTheme="minorEastAsia" w:hAnsiTheme="minorEastAsia"/>
          <w:szCs w:val="21"/>
        </w:rPr>
      </w:pPr>
      <w:r w:rsidRPr="006F0922">
        <w:rPr>
          <w:rFonts w:asciiTheme="minorEastAsia" w:hAnsiTheme="minorEastAsia" w:hint="eastAsia"/>
          <w:szCs w:val="21"/>
        </w:rPr>
        <w:t>（イ）</w:t>
      </w:r>
      <w:r w:rsidR="007F20B3" w:rsidRPr="006F0922">
        <w:rPr>
          <w:rFonts w:asciiTheme="minorEastAsia" w:hAnsiTheme="minorEastAsia" w:hint="eastAsia"/>
          <w:szCs w:val="21"/>
        </w:rPr>
        <w:t>インターネットのアクセスは、「トラブルの入り口に立っている」という認識や、知らぬ間に利用者の個人情報が流出するといったスマートフォン特有の新たなトラブルが起こっている認識をもつこと。</w:t>
      </w:r>
    </w:p>
    <w:p w:rsidR="007F20B3" w:rsidRPr="006F0922" w:rsidRDefault="006F0922" w:rsidP="006F0922">
      <w:pPr>
        <w:ind w:leftChars="80" w:left="798" w:hangingChars="300" w:hanging="630"/>
        <w:rPr>
          <w:rFonts w:asciiTheme="minorEastAsia" w:hAnsiTheme="minorEastAsia"/>
          <w:szCs w:val="21"/>
        </w:rPr>
      </w:pPr>
      <w:r>
        <w:rPr>
          <w:rFonts w:asciiTheme="minorEastAsia" w:hAnsiTheme="minorEastAsia" w:hint="eastAsia"/>
          <w:szCs w:val="21"/>
        </w:rPr>
        <w:t>（ウ）</w:t>
      </w:r>
      <w:r w:rsidR="005A5299" w:rsidRPr="006F0922">
        <w:rPr>
          <w:rFonts w:asciiTheme="minorEastAsia" w:hAnsiTheme="minorEastAsia" w:hint="eastAsia"/>
          <w:szCs w:val="21"/>
        </w:rPr>
        <w:t>「ネット上のいじめ」は、</w:t>
      </w:r>
      <w:r w:rsidR="007F20B3" w:rsidRPr="006F0922">
        <w:rPr>
          <w:rFonts w:asciiTheme="minorEastAsia" w:hAnsiTheme="minorEastAsia" w:hint="eastAsia"/>
          <w:szCs w:val="21"/>
        </w:rPr>
        <w:t>生徒に深刻な影響を与えることを認識すること。</w:t>
      </w:r>
    </w:p>
    <w:p w:rsidR="007F20B3" w:rsidRPr="006F0922" w:rsidRDefault="006F0922" w:rsidP="006F0922">
      <w:pPr>
        <w:ind w:leftChars="80" w:left="798" w:hangingChars="300" w:hanging="630"/>
        <w:rPr>
          <w:rFonts w:asciiTheme="minorEastAsia" w:hAnsiTheme="minorEastAsia"/>
          <w:szCs w:val="21"/>
        </w:rPr>
      </w:pPr>
      <w:r w:rsidRPr="006F0922">
        <w:rPr>
          <w:rFonts w:asciiTheme="minorEastAsia" w:hAnsiTheme="minorEastAsia" w:hint="eastAsia"/>
          <w:szCs w:val="21"/>
        </w:rPr>
        <w:t>（エ）</w:t>
      </w:r>
      <w:r w:rsidR="007F20B3" w:rsidRPr="006F0922">
        <w:rPr>
          <w:rFonts w:asciiTheme="minorEastAsia" w:hAnsiTheme="minorEastAsia" w:hint="eastAsia"/>
          <w:szCs w:val="21"/>
        </w:rPr>
        <w:t>家庭では、メールを見たときの表情</w:t>
      </w:r>
      <w:r w:rsidR="00C50014" w:rsidRPr="006F0922">
        <w:rPr>
          <w:rFonts w:asciiTheme="minorEastAsia" w:hAnsiTheme="minorEastAsia" w:hint="eastAsia"/>
          <w:szCs w:val="21"/>
        </w:rPr>
        <w:t>の変化など、トラブルに巻き込まれた生徒が見せる小さな変化に気付け</w:t>
      </w:r>
      <w:r w:rsidR="007F20B3" w:rsidRPr="006F0922">
        <w:rPr>
          <w:rFonts w:asciiTheme="minorEastAsia" w:hAnsiTheme="minorEastAsia" w:hint="eastAsia"/>
          <w:szCs w:val="21"/>
        </w:rPr>
        <w:t>ば、躊躇なく問いかけ、必要に応じて学校に相談すること。</w:t>
      </w:r>
    </w:p>
    <w:p w:rsidR="006F0922"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イ　</w:t>
      </w:r>
      <w:r w:rsidR="00104BEE" w:rsidRPr="006F0922">
        <w:rPr>
          <w:rFonts w:asciiTheme="minorEastAsia" w:hAnsiTheme="minorEastAsia" w:hint="eastAsia"/>
          <w:szCs w:val="21"/>
        </w:rPr>
        <w:t>生徒に</w:t>
      </w:r>
      <w:r w:rsidR="00C50014" w:rsidRPr="006F0922">
        <w:rPr>
          <w:rFonts w:asciiTheme="minorEastAsia" w:hAnsiTheme="minorEastAsia" w:hint="eastAsia"/>
          <w:szCs w:val="21"/>
        </w:rPr>
        <w:t>対する情報モラルに関する指導の徹底</w:t>
      </w:r>
    </w:p>
    <w:p w:rsidR="00104BEE" w:rsidRPr="00041865" w:rsidRDefault="00104BEE" w:rsidP="006F0922">
      <w:pPr>
        <w:ind w:leftChars="300" w:left="630" w:firstLineChars="100" w:firstLine="210"/>
        <w:rPr>
          <w:rFonts w:asciiTheme="minorEastAsia" w:hAnsiTheme="minorEastAsia"/>
          <w:szCs w:val="21"/>
        </w:rPr>
      </w:pPr>
      <w:r w:rsidRPr="00041865">
        <w:rPr>
          <w:rFonts w:asciiTheme="minorEastAsia" w:hAnsiTheme="minorEastAsia" w:hint="eastAsia"/>
          <w:szCs w:val="21"/>
        </w:rPr>
        <w:t>生徒が陥りやすい心理（匿名性であれ</w:t>
      </w:r>
      <w:r w:rsidR="005A5299" w:rsidRPr="00041865">
        <w:rPr>
          <w:rFonts w:asciiTheme="minorEastAsia" w:hAnsiTheme="minorEastAsia" w:hint="eastAsia"/>
          <w:szCs w:val="21"/>
        </w:rPr>
        <w:t>ば･･･自分だと分からなければ･･･</w:t>
      </w:r>
      <w:r w:rsidR="00C50014" w:rsidRPr="00041865">
        <w:rPr>
          <w:rFonts w:asciiTheme="minorEastAsia" w:hAnsiTheme="minorEastAsia" w:hint="eastAsia"/>
          <w:szCs w:val="21"/>
        </w:rPr>
        <w:t>誰にも気付か</w:t>
      </w:r>
      <w:r w:rsidRPr="00041865">
        <w:rPr>
          <w:rFonts w:asciiTheme="minorEastAsia" w:hAnsiTheme="minorEastAsia" w:hint="eastAsia"/>
          <w:szCs w:val="21"/>
        </w:rPr>
        <w:t>ず、見ら</w:t>
      </w:r>
      <w:r w:rsidR="006F0922">
        <w:rPr>
          <w:rFonts w:asciiTheme="minorEastAsia" w:hAnsiTheme="minorEastAsia" w:hint="eastAsia"/>
          <w:szCs w:val="21"/>
        </w:rPr>
        <w:t>れ</w:t>
      </w:r>
      <w:r w:rsidRPr="00041865">
        <w:rPr>
          <w:rFonts w:asciiTheme="minorEastAsia" w:hAnsiTheme="minorEastAsia" w:hint="eastAsia"/>
          <w:szCs w:val="21"/>
        </w:rPr>
        <w:t>ていないから・・・あの子がやっているなら・・・動画共有サイトで目立ちたいなど）を踏まえて以下の点を理解させる。</w:t>
      </w:r>
    </w:p>
    <w:p w:rsidR="007F20B3"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（ア）</w:t>
      </w:r>
      <w:r w:rsidR="00104BEE" w:rsidRPr="00041865">
        <w:rPr>
          <w:rFonts w:asciiTheme="minorEastAsia" w:hAnsiTheme="minorEastAsia" w:hint="eastAsia"/>
          <w:szCs w:val="21"/>
        </w:rPr>
        <w:t>発信した情報は、多くの人にすぐに広まること。</w:t>
      </w:r>
    </w:p>
    <w:p w:rsidR="00104BEE"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（イ）</w:t>
      </w:r>
      <w:r w:rsidR="00104BEE" w:rsidRPr="00041865">
        <w:rPr>
          <w:rFonts w:asciiTheme="minorEastAsia" w:hAnsiTheme="minorEastAsia" w:hint="eastAsia"/>
          <w:szCs w:val="21"/>
        </w:rPr>
        <w:t>匿名でも書き込みをした人は特定できること。</w:t>
      </w:r>
    </w:p>
    <w:p w:rsidR="006F0922" w:rsidRDefault="006F0922" w:rsidP="006F0922">
      <w:pPr>
        <w:ind w:firstLineChars="100" w:firstLine="210"/>
        <w:rPr>
          <w:rFonts w:asciiTheme="minorEastAsia" w:hAnsiTheme="minorEastAsia"/>
          <w:szCs w:val="21"/>
        </w:rPr>
      </w:pPr>
      <w:r>
        <w:rPr>
          <w:rFonts w:asciiTheme="minorEastAsia" w:hAnsiTheme="minorEastAsia" w:hint="eastAsia"/>
          <w:szCs w:val="21"/>
        </w:rPr>
        <w:t>（ウ）</w:t>
      </w:r>
      <w:r w:rsidR="00104BEE" w:rsidRPr="00041865">
        <w:rPr>
          <w:rFonts w:asciiTheme="minorEastAsia" w:hAnsiTheme="minorEastAsia" w:hint="eastAsia"/>
          <w:szCs w:val="21"/>
        </w:rPr>
        <w:t>違法情報や有害情報が含まれていること。</w:t>
      </w:r>
    </w:p>
    <w:p w:rsidR="00104BEE" w:rsidRPr="00041865" w:rsidRDefault="006F0922" w:rsidP="006F0922">
      <w:pPr>
        <w:ind w:leftChars="100" w:left="840" w:hangingChars="300" w:hanging="630"/>
        <w:rPr>
          <w:rFonts w:asciiTheme="minorEastAsia" w:hAnsiTheme="minorEastAsia"/>
          <w:szCs w:val="21"/>
        </w:rPr>
      </w:pPr>
      <w:r>
        <w:rPr>
          <w:rFonts w:asciiTheme="minorEastAsia" w:hAnsiTheme="minorEastAsia" w:hint="eastAsia"/>
          <w:szCs w:val="21"/>
        </w:rPr>
        <w:t>（エ）</w:t>
      </w:r>
      <w:r w:rsidR="00104BEE" w:rsidRPr="00041865">
        <w:rPr>
          <w:rFonts w:asciiTheme="minorEastAsia" w:hAnsiTheme="minorEastAsia" w:hint="eastAsia"/>
          <w:szCs w:val="21"/>
        </w:rPr>
        <w:t>書き込みが原因で思わぬトラブルを招き、被害者の自殺だけでなく、傷害など別の犯罪につながる可能性があること。</w:t>
      </w:r>
    </w:p>
    <w:p w:rsidR="002123BC"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（オ）</w:t>
      </w:r>
      <w:r w:rsidR="00104BEE" w:rsidRPr="00041865">
        <w:rPr>
          <w:rFonts w:asciiTheme="minorEastAsia" w:hAnsiTheme="minorEastAsia" w:hint="eastAsia"/>
          <w:szCs w:val="21"/>
        </w:rPr>
        <w:t>一度流出した情報は、簡単に回収できないこと。</w:t>
      </w:r>
    </w:p>
    <w:p w:rsidR="00104BEE" w:rsidRPr="00041865" w:rsidRDefault="006F0922" w:rsidP="006F0922">
      <w:pPr>
        <w:ind w:firstLineChars="100" w:firstLine="210"/>
        <w:rPr>
          <w:rFonts w:asciiTheme="minorEastAsia" w:hAnsiTheme="minorEastAsia"/>
          <w:szCs w:val="21"/>
        </w:rPr>
      </w:pPr>
      <w:r>
        <w:rPr>
          <w:rFonts w:asciiTheme="minorEastAsia" w:hAnsiTheme="minorEastAsia" w:hint="eastAsia"/>
          <w:szCs w:val="21"/>
        </w:rPr>
        <w:t xml:space="preserve">④　</w:t>
      </w:r>
      <w:r w:rsidR="00C50014" w:rsidRPr="00041865">
        <w:rPr>
          <w:rFonts w:asciiTheme="minorEastAsia" w:hAnsiTheme="minorEastAsia" w:hint="eastAsia"/>
          <w:szCs w:val="21"/>
        </w:rPr>
        <w:t>早期発見・早期対応に関する取組</w:t>
      </w:r>
    </w:p>
    <w:p w:rsidR="00104BEE" w:rsidRPr="006F0922" w:rsidRDefault="006F0922" w:rsidP="006F0922">
      <w:pPr>
        <w:ind w:left="284"/>
        <w:rPr>
          <w:rFonts w:asciiTheme="minorEastAsia" w:hAnsiTheme="minorEastAsia"/>
          <w:szCs w:val="21"/>
        </w:rPr>
      </w:pPr>
      <w:r>
        <w:rPr>
          <w:rFonts w:asciiTheme="minorEastAsia" w:hAnsiTheme="minorEastAsia" w:hint="eastAsia"/>
          <w:szCs w:val="21"/>
        </w:rPr>
        <w:t>ア　関係</w:t>
      </w:r>
      <w:r w:rsidR="00104BEE" w:rsidRPr="006F0922">
        <w:rPr>
          <w:rFonts w:asciiTheme="minorEastAsia" w:hAnsiTheme="minorEastAsia" w:hint="eastAsia"/>
          <w:szCs w:val="21"/>
        </w:rPr>
        <w:t>機関（警察やネットパトロール委託業者）との連携</w:t>
      </w:r>
    </w:p>
    <w:p w:rsidR="00104BEE" w:rsidRPr="006F0922" w:rsidRDefault="006F0922" w:rsidP="006F0922">
      <w:pPr>
        <w:ind w:left="284"/>
        <w:rPr>
          <w:rFonts w:asciiTheme="minorEastAsia" w:hAnsiTheme="minorEastAsia"/>
          <w:szCs w:val="21"/>
        </w:rPr>
      </w:pPr>
      <w:r>
        <w:rPr>
          <w:rFonts w:asciiTheme="minorEastAsia" w:hAnsiTheme="minorEastAsia" w:hint="eastAsia"/>
          <w:szCs w:val="21"/>
        </w:rPr>
        <w:t xml:space="preserve">イ　</w:t>
      </w:r>
      <w:r w:rsidR="00C50014" w:rsidRPr="006F0922">
        <w:rPr>
          <w:rFonts w:asciiTheme="minorEastAsia" w:hAnsiTheme="minorEastAsia" w:hint="eastAsia"/>
          <w:szCs w:val="21"/>
        </w:rPr>
        <w:t>専門機関への相談と、迅速な</w:t>
      </w:r>
      <w:r w:rsidR="00104BEE" w:rsidRPr="006F0922">
        <w:rPr>
          <w:rFonts w:asciiTheme="minorEastAsia" w:hAnsiTheme="minorEastAsia" w:hint="eastAsia"/>
          <w:szCs w:val="21"/>
        </w:rPr>
        <w:t>書き込み等の削除</w:t>
      </w:r>
    </w:p>
    <w:p w:rsidR="006F0922" w:rsidRDefault="006F0922" w:rsidP="002123BC">
      <w:pPr>
        <w:rPr>
          <w:rFonts w:asciiTheme="minorEastAsia" w:hAnsiTheme="minorEastAsia"/>
          <w:szCs w:val="21"/>
        </w:rPr>
      </w:pPr>
    </w:p>
    <w:p w:rsidR="002123BC" w:rsidRPr="00041865" w:rsidRDefault="006F0922" w:rsidP="002123BC">
      <w:pPr>
        <w:rPr>
          <w:rFonts w:asciiTheme="minorEastAsia" w:hAnsiTheme="minorEastAsia" w:cs="Times New Roman"/>
          <w:spacing w:val="8"/>
          <w:kern w:val="0"/>
          <w:szCs w:val="21"/>
        </w:rPr>
      </w:pPr>
      <w:r>
        <w:rPr>
          <w:rFonts w:asciiTheme="minorEastAsia" w:hAnsiTheme="minorEastAsia" w:hint="eastAsia"/>
          <w:szCs w:val="21"/>
        </w:rPr>
        <w:t>（６）</w:t>
      </w:r>
      <w:r w:rsidR="00FB48C1" w:rsidRPr="00041865">
        <w:rPr>
          <w:rFonts w:asciiTheme="minorEastAsia" w:hAnsiTheme="minorEastAsia" w:hint="eastAsia"/>
          <w:szCs w:val="21"/>
        </w:rPr>
        <w:t xml:space="preserve">　</w:t>
      </w:r>
      <w:r w:rsidR="002123BC" w:rsidRPr="00041865">
        <w:rPr>
          <w:rFonts w:asciiTheme="minorEastAsia" w:hAnsiTheme="minorEastAsia" w:hint="eastAsia"/>
          <w:kern w:val="0"/>
          <w:szCs w:val="21"/>
        </w:rPr>
        <w:t>重大事案への対処</w:t>
      </w:r>
    </w:p>
    <w:p w:rsidR="00B76B56" w:rsidRPr="00041865" w:rsidRDefault="006F0922" w:rsidP="006F0922">
      <w:pPr>
        <w:ind w:firstLineChars="100" w:firstLine="210"/>
        <w:rPr>
          <w:rFonts w:asciiTheme="minorEastAsia" w:hAnsiTheme="minorEastAsia" w:cs="Times New Roman"/>
          <w:spacing w:val="8"/>
          <w:kern w:val="0"/>
          <w:szCs w:val="21"/>
        </w:rPr>
      </w:pPr>
      <w:r>
        <w:rPr>
          <w:rFonts w:asciiTheme="minorEastAsia" w:hAnsiTheme="minorEastAsia" w:hint="eastAsia"/>
          <w:kern w:val="0"/>
          <w:szCs w:val="21"/>
        </w:rPr>
        <w:t xml:space="preserve">①　</w:t>
      </w:r>
      <w:r w:rsidR="002123BC" w:rsidRPr="00041865">
        <w:rPr>
          <w:rFonts w:asciiTheme="minorEastAsia" w:hAnsiTheme="minorEastAsia" w:hint="eastAsia"/>
          <w:kern w:val="0"/>
          <w:szCs w:val="21"/>
        </w:rPr>
        <w:t>重大事案の発生と報告</w:t>
      </w:r>
    </w:p>
    <w:p w:rsidR="00B76B56" w:rsidRPr="00041865" w:rsidRDefault="006F0922" w:rsidP="006F0922">
      <w:pPr>
        <w:ind w:firstLineChars="100" w:firstLine="210"/>
        <w:rPr>
          <w:rFonts w:asciiTheme="minorEastAsia" w:hAnsiTheme="minorEastAsia"/>
          <w:kern w:val="0"/>
          <w:szCs w:val="21"/>
        </w:rPr>
      </w:pPr>
      <w:r>
        <w:rPr>
          <w:rFonts w:asciiTheme="minorEastAsia" w:hAnsiTheme="minorEastAsia" w:hint="eastAsia"/>
          <w:kern w:val="0"/>
          <w:szCs w:val="21"/>
        </w:rPr>
        <w:t>ア</w:t>
      </w:r>
      <w:r w:rsidR="00B76B56" w:rsidRPr="00041865">
        <w:rPr>
          <w:rFonts w:asciiTheme="minorEastAsia" w:hAnsiTheme="minorEastAsia" w:hint="eastAsia"/>
          <w:kern w:val="0"/>
          <w:szCs w:val="21"/>
        </w:rPr>
        <w:t xml:space="preserve">　</w:t>
      </w:r>
      <w:r w:rsidR="002123BC" w:rsidRPr="00041865">
        <w:rPr>
          <w:rFonts w:asciiTheme="minorEastAsia" w:hAnsiTheme="minorEastAsia" w:hint="eastAsia"/>
          <w:kern w:val="0"/>
          <w:szCs w:val="21"/>
        </w:rPr>
        <w:t>重大事案の意味</w:t>
      </w:r>
    </w:p>
    <w:p w:rsidR="002123BC" w:rsidRPr="00041865" w:rsidRDefault="006F0922" w:rsidP="006F0922">
      <w:pPr>
        <w:ind w:leftChars="100" w:left="840" w:hangingChars="300" w:hanging="630"/>
        <w:rPr>
          <w:rFonts w:asciiTheme="minorEastAsia" w:hAnsiTheme="minorEastAsia" w:cs="Times New Roman"/>
          <w:spacing w:val="8"/>
          <w:kern w:val="0"/>
          <w:szCs w:val="21"/>
        </w:rPr>
      </w:pPr>
      <w:r>
        <w:rPr>
          <w:rFonts w:asciiTheme="minorEastAsia" w:hAnsiTheme="minorEastAsia" w:cs="ＭＳ 明朝" w:hint="eastAsia"/>
          <w:kern w:val="0"/>
          <w:szCs w:val="21"/>
        </w:rPr>
        <w:t>（ア）</w:t>
      </w:r>
      <w:r w:rsidR="00B76B56" w:rsidRPr="00041865">
        <w:rPr>
          <w:rFonts w:asciiTheme="minorEastAsia" w:hAnsiTheme="minorEastAsia" w:cs="ＭＳ 明朝" w:hint="eastAsia"/>
          <w:kern w:val="0"/>
          <w:szCs w:val="21"/>
        </w:rPr>
        <w:t>いじめにより当該学校に在籍する生徒の生命、心身又は財産に重大な被害が生じた</w:t>
      </w:r>
      <w:r w:rsidR="002123BC" w:rsidRPr="00041865">
        <w:rPr>
          <w:rFonts w:asciiTheme="minorEastAsia" w:hAnsiTheme="minorEastAsia" w:cs="ＭＳ 明朝" w:hint="eastAsia"/>
          <w:kern w:val="0"/>
          <w:szCs w:val="21"/>
        </w:rPr>
        <w:t>疑いがあると認めるとき</w:t>
      </w:r>
    </w:p>
    <w:p w:rsidR="002123BC" w:rsidRPr="00041865" w:rsidRDefault="002123BC" w:rsidP="002123BC">
      <w:pPr>
        <w:rPr>
          <w:rFonts w:asciiTheme="minorEastAsia" w:hAnsiTheme="minorEastAsia" w:cs="Times New Roman"/>
          <w:spacing w:val="8"/>
          <w:kern w:val="0"/>
          <w:szCs w:val="21"/>
        </w:rPr>
      </w:pPr>
      <w:r w:rsidRPr="00041865">
        <w:rPr>
          <w:rFonts w:asciiTheme="minorEastAsia" w:hAnsiTheme="minorEastAsia" w:cs="Times New Roman"/>
          <w:kern w:val="0"/>
          <w:szCs w:val="21"/>
        </w:rPr>
        <w:t xml:space="preserve">  </w:t>
      </w:r>
      <w:r w:rsidRPr="00041865">
        <w:rPr>
          <w:rFonts w:asciiTheme="minorEastAsia" w:hAnsiTheme="minorEastAsia" w:cs="ＭＳ 明朝" w:hint="eastAsia"/>
          <w:kern w:val="0"/>
          <w:szCs w:val="21"/>
        </w:rPr>
        <w:t xml:space="preserve">　　</w:t>
      </w:r>
      <w:r w:rsidR="00B76B56" w:rsidRPr="00041865">
        <w:rPr>
          <w:rFonts w:asciiTheme="minorEastAsia" w:hAnsiTheme="minorEastAsia" w:cs="ＭＳ 明朝" w:hint="eastAsia"/>
          <w:kern w:val="0"/>
          <w:szCs w:val="21"/>
        </w:rPr>
        <w:t xml:space="preserve">　</w:t>
      </w:r>
      <w:r w:rsidRPr="00041865">
        <w:rPr>
          <w:rFonts w:asciiTheme="minorEastAsia" w:hAnsiTheme="minorEastAsia" w:cs="ＭＳ 明朝" w:hint="eastAsia"/>
          <w:kern w:val="0"/>
          <w:szCs w:val="21"/>
        </w:rPr>
        <w:t>○</w:t>
      </w:r>
      <w:r w:rsidR="00B76B56" w:rsidRPr="00041865">
        <w:rPr>
          <w:rFonts w:asciiTheme="minorEastAsia" w:hAnsiTheme="minorEastAsia" w:cs="ＭＳ 明朝" w:hint="eastAsia"/>
          <w:kern w:val="0"/>
          <w:szCs w:val="21"/>
        </w:rPr>
        <w:t xml:space="preserve">　</w:t>
      </w:r>
      <w:r w:rsidRPr="00041865">
        <w:rPr>
          <w:rFonts w:asciiTheme="minorEastAsia" w:hAnsiTheme="minorEastAsia" w:cs="ＭＳ 明朝" w:hint="eastAsia"/>
          <w:kern w:val="0"/>
          <w:szCs w:val="21"/>
        </w:rPr>
        <w:t>自殺を企図した場合</w:t>
      </w:r>
    </w:p>
    <w:p w:rsidR="002123BC" w:rsidRPr="00041865" w:rsidRDefault="002123BC" w:rsidP="002123BC">
      <w:pPr>
        <w:rPr>
          <w:rFonts w:asciiTheme="minorEastAsia" w:hAnsiTheme="minorEastAsia" w:cs="Times New Roman"/>
          <w:spacing w:val="8"/>
          <w:kern w:val="0"/>
          <w:szCs w:val="21"/>
        </w:rPr>
      </w:pPr>
      <w:r w:rsidRPr="00041865">
        <w:rPr>
          <w:rFonts w:asciiTheme="minorEastAsia" w:hAnsiTheme="minorEastAsia" w:cs="Times New Roman"/>
          <w:kern w:val="0"/>
          <w:szCs w:val="21"/>
        </w:rPr>
        <w:t xml:space="preserve">  </w:t>
      </w:r>
      <w:r w:rsidRPr="00041865">
        <w:rPr>
          <w:rFonts w:asciiTheme="minorEastAsia" w:hAnsiTheme="minorEastAsia" w:cs="ＭＳ 明朝" w:hint="eastAsia"/>
          <w:kern w:val="0"/>
          <w:szCs w:val="21"/>
        </w:rPr>
        <w:t xml:space="preserve">　　</w:t>
      </w:r>
      <w:r w:rsidR="00B76B56" w:rsidRPr="00041865">
        <w:rPr>
          <w:rFonts w:asciiTheme="minorEastAsia" w:hAnsiTheme="minorEastAsia" w:cs="ＭＳ 明朝" w:hint="eastAsia"/>
          <w:kern w:val="0"/>
          <w:szCs w:val="21"/>
        </w:rPr>
        <w:t xml:space="preserve">　</w:t>
      </w:r>
      <w:r w:rsidRPr="00041865">
        <w:rPr>
          <w:rFonts w:asciiTheme="minorEastAsia" w:hAnsiTheme="minorEastAsia" w:cs="ＭＳ 明朝" w:hint="eastAsia"/>
          <w:kern w:val="0"/>
          <w:szCs w:val="21"/>
        </w:rPr>
        <w:t>○</w:t>
      </w:r>
      <w:r w:rsidR="00B76B56" w:rsidRPr="00041865">
        <w:rPr>
          <w:rFonts w:asciiTheme="minorEastAsia" w:hAnsiTheme="minorEastAsia" w:cs="ＭＳ 明朝" w:hint="eastAsia"/>
          <w:kern w:val="0"/>
          <w:szCs w:val="21"/>
        </w:rPr>
        <w:t xml:space="preserve">　</w:t>
      </w:r>
      <w:r w:rsidRPr="00041865">
        <w:rPr>
          <w:rFonts w:asciiTheme="minorEastAsia" w:hAnsiTheme="minorEastAsia" w:cs="ＭＳ 明朝" w:hint="eastAsia"/>
          <w:kern w:val="0"/>
          <w:szCs w:val="21"/>
        </w:rPr>
        <w:t>身体に重大な傷害を負った場合</w:t>
      </w:r>
    </w:p>
    <w:p w:rsidR="002123BC" w:rsidRPr="00041865" w:rsidRDefault="002123BC" w:rsidP="002123BC">
      <w:pPr>
        <w:rPr>
          <w:rFonts w:asciiTheme="minorEastAsia" w:hAnsiTheme="minorEastAsia" w:cs="Times New Roman"/>
          <w:spacing w:val="8"/>
          <w:kern w:val="0"/>
          <w:szCs w:val="21"/>
        </w:rPr>
      </w:pPr>
      <w:r w:rsidRPr="00041865">
        <w:rPr>
          <w:rFonts w:asciiTheme="minorEastAsia" w:hAnsiTheme="minorEastAsia" w:cs="Times New Roman"/>
          <w:kern w:val="0"/>
          <w:szCs w:val="21"/>
        </w:rPr>
        <w:t xml:space="preserve">  </w:t>
      </w:r>
      <w:r w:rsidRPr="00041865">
        <w:rPr>
          <w:rFonts w:asciiTheme="minorEastAsia" w:hAnsiTheme="minorEastAsia" w:cs="ＭＳ 明朝" w:hint="eastAsia"/>
          <w:kern w:val="0"/>
          <w:szCs w:val="21"/>
        </w:rPr>
        <w:t xml:space="preserve">　　</w:t>
      </w:r>
      <w:r w:rsidR="00B76B56" w:rsidRPr="00041865">
        <w:rPr>
          <w:rFonts w:asciiTheme="minorEastAsia" w:hAnsiTheme="minorEastAsia" w:cs="ＭＳ 明朝" w:hint="eastAsia"/>
          <w:kern w:val="0"/>
          <w:szCs w:val="21"/>
        </w:rPr>
        <w:t xml:space="preserve">　</w:t>
      </w:r>
      <w:r w:rsidRPr="00041865">
        <w:rPr>
          <w:rFonts w:asciiTheme="minorEastAsia" w:hAnsiTheme="minorEastAsia" w:cs="ＭＳ 明朝" w:hint="eastAsia"/>
          <w:kern w:val="0"/>
          <w:szCs w:val="21"/>
        </w:rPr>
        <w:t>○</w:t>
      </w:r>
      <w:r w:rsidR="00B76B56" w:rsidRPr="00041865">
        <w:rPr>
          <w:rFonts w:asciiTheme="minorEastAsia" w:hAnsiTheme="minorEastAsia" w:cs="ＭＳ 明朝" w:hint="eastAsia"/>
          <w:kern w:val="0"/>
          <w:szCs w:val="21"/>
        </w:rPr>
        <w:t xml:space="preserve">　</w:t>
      </w:r>
      <w:r w:rsidRPr="00041865">
        <w:rPr>
          <w:rFonts w:asciiTheme="minorEastAsia" w:hAnsiTheme="minorEastAsia" w:cs="ＭＳ 明朝" w:hint="eastAsia"/>
          <w:kern w:val="0"/>
          <w:szCs w:val="21"/>
        </w:rPr>
        <w:t>金品等に重大な被害を被った場合</w:t>
      </w:r>
    </w:p>
    <w:p w:rsidR="002123BC" w:rsidRPr="00041865" w:rsidRDefault="002123BC" w:rsidP="002123BC">
      <w:pPr>
        <w:rPr>
          <w:rFonts w:asciiTheme="minorEastAsia" w:hAnsiTheme="minorEastAsia" w:cs="Times New Roman"/>
          <w:spacing w:val="8"/>
          <w:kern w:val="0"/>
          <w:szCs w:val="21"/>
        </w:rPr>
      </w:pPr>
      <w:r w:rsidRPr="00041865">
        <w:rPr>
          <w:rFonts w:asciiTheme="minorEastAsia" w:hAnsiTheme="minorEastAsia" w:cs="Times New Roman"/>
          <w:kern w:val="0"/>
          <w:szCs w:val="21"/>
        </w:rPr>
        <w:t xml:space="preserve">  </w:t>
      </w:r>
      <w:r w:rsidRPr="00041865">
        <w:rPr>
          <w:rFonts w:asciiTheme="minorEastAsia" w:hAnsiTheme="minorEastAsia" w:cs="ＭＳ 明朝" w:hint="eastAsia"/>
          <w:kern w:val="0"/>
          <w:szCs w:val="21"/>
        </w:rPr>
        <w:t xml:space="preserve">　　</w:t>
      </w:r>
      <w:r w:rsidR="00B76B56" w:rsidRPr="00041865">
        <w:rPr>
          <w:rFonts w:asciiTheme="minorEastAsia" w:hAnsiTheme="minorEastAsia" w:cs="ＭＳ 明朝" w:hint="eastAsia"/>
          <w:kern w:val="0"/>
          <w:szCs w:val="21"/>
        </w:rPr>
        <w:t xml:space="preserve">　</w:t>
      </w:r>
      <w:r w:rsidRPr="00041865">
        <w:rPr>
          <w:rFonts w:asciiTheme="minorEastAsia" w:hAnsiTheme="minorEastAsia" w:cs="ＭＳ 明朝" w:hint="eastAsia"/>
          <w:kern w:val="0"/>
          <w:szCs w:val="21"/>
        </w:rPr>
        <w:t>○</w:t>
      </w:r>
      <w:r w:rsidR="00B76B56" w:rsidRPr="00041865">
        <w:rPr>
          <w:rFonts w:asciiTheme="minorEastAsia" w:hAnsiTheme="minorEastAsia" w:cs="Times New Roman" w:hint="eastAsia"/>
          <w:kern w:val="0"/>
          <w:szCs w:val="21"/>
        </w:rPr>
        <w:t xml:space="preserve">　</w:t>
      </w:r>
      <w:r w:rsidRPr="00041865">
        <w:rPr>
          <w:rFonts w:asciiTheme="minorEastAsia" w:hAnsiTheme="minorEastAsia" w:cs="ＭＳ 明朝" w:hint="eastAsia"/>
          <w:kern w:val="0"/>
          <w:szCs w:val="21"/>
        </w:rPr>
        <w:t>精神性の疾患を発症した場合</w:t>
      </w:r>
    </w:p>
    <w:p w:rsidR="002123BC" w:rsidRPr="00041865" w:rsidRDefault="006F0922" w:rsidP="00041865">
      <w:pPr>
        <w:ind w:left="630" w:hangingChars="300" w:hanging="630"/>
        <w:rPr>
          <w:rFonts w:asciiTheme="minorEastAsia" w:hAnsiTheme="minorEastAsia" w:cs="Times New Roman"/>
          <w:spacing w:val="8"/>
          <w:kern w:val="0"/>
          <w:szCs w:val="21"/>
        </w:rPr>
      </w:pPr>
      <w:r>
        <w:rPr>
          <w:rFonts w:asciiTheme="minorEastAsia" w:hAnsiTheme="minorEastAsia" w:cs="ＭＳ 明朝" w:hint="eastAsia"/>
          <w:kern w:val="0"/>
          <w:szCs w:val="21"/>
        </w:rPr>
        <w:t xml:space="preserve">　（イ）</w:t>
      </w:r>
      <w:r w:rsidR="00B76B56" w:rsidRPr="00041865">
        <w:rPr>
          <w:rFonts w:asciiTheme="minorEastAsia" w:hAnsiTheme="minorEastAsia" w:cs="ＭＳ 明朝" w:hint="eastAsia"/>
          <w:kern w:val="0"/>
          <w:szCs w:val="21"/>
        </w:rPr>
        <w:t>いじめにより</w:t>
      </w:r>
      <w:r w:rsidR="002123BC" w:rsidRPr="00041865">
        <w:rPr>
          <w:rFonts w:asciiTheme="minorEastAsia" w:hAnsiTheme="minorEastAsia" w:cs="ＭＳ 明朝" w:hint="eastAsia"/>
          <w:kern w:val="0"/>
          <w:szCs w:val="21"/>
        </w:rPr>
        <w:t>生徒が</w:t>
      </w:r>
      <w:r w:rsidR="002123BC" w:rsidRPr="00041865">
        <w:rPr>
          <w:rFonts w:asciiTheme="minorEastAsia" w:hAnsiTheme="minorEastAsia" w:cs="ＭＳ 明朝" w:hint="eastAsia"/>
          <w:kern w:val="0"/>
          <w:szCs w:val="21"/>
          <w:u w:val="single" w:color="000000"/>
        </w:rPr>
        <w:t>相当の期間</w:t>
      </w:r>
      <w:r w:rsidR="002123BC" w:rsidRPr="00041865">
        <w:rPr>
          <w:rFonts w:asciiTheme="minorEastAsia" w:hAnsiTheme="minorEastAsia" w:cs="ＭＳ 明朝" w:hint="eastAsia"/>
          <w:spacing w:val="-4"/>
          <w:kern w:val="0"/>
          <w:szCs w:val="21"/>
          <w:vertAlign w:val="superscript"/>
        </w:rPr>
        <w:t>＊</w:t>
      </w:r>
      <w:r w:rsidR="00B76B56" w:rsidRPr="00041865">
        <w:rPr>
          <w:rFonts w:asciiTheme="minorEastAsia" w:hAnsiTheme="minorEastAsia" w:cs="ＭＳ 明朝" w:hint="eastAsia"/>
          <w:kern w:val="0"/>
          <w:szCs w:val="21"/>
        </w:rPr>
        <w:t>学校を欠席することを余儀なくされている疑いが</w:t>
      </w:r>
      <w:r w:rsidR="002123BC" w:rsidRPr="00041865">
        <w:rPr>
          <w:rFonts w:asciiTheme="minorEastAsia" w:hAnsiTheme="minorEastAsia" w:cs="ＭＳ 明朝" w:hint="eastAsia"/>
          <w:kern w:val="0"/>
          <w:szCs w:val="21"/>
        </w:rPr>
        <w:t>あると認め</w:t>
      </w:r>
      <w:r w:rsidR="002123BC" w:rsidRPr="00041865">
        <w:rPr>
          <w:rFonts w:asciiTheme="minorEastAsia" w:hAnsiTheme="minorEastAsia" w:cs="ＭＳ 明朝" w:hint="eastAsia"/>
          <w:kern w:val="0"/>
          <w:szCs w:val="21"/>
        </w:rPr>
        <w:lastRenderedPageBreak/>
        <w:t>るとき</w:t>
      </w:r>
    </w:p>
    <w:p w:rsidR="006F0922" w:rsidRDefault="002123BC" w:rsidP="006F0922">
      <w:pPr>
        <w:ind w:left="840" w:hangingChars="400" w:hanging="840"/>
        <w:rPr>
          <w:rFonts w:asciiTheme="minorEastAsia" w:hAnsiTheme="minorEastAsia" w:cs="Times New Roman"/>
          <w:spacing w:val="8"/>
          <w:kern w:val="0"/>
          <w:szCs w:val="21"/>
        </w:rPr>
      </w:pPr>
      <w:r w:rsidRPr="00041865">
        <w:rPr>
          <w:rFonts w:asciiTheme="minorEastAsia" w:hAnsiTheme="minorEastAsia" w:cs="Times New Roman"/>
          <w:kern w:val="0"/>
          <w:szCs w:val="21"/>
        </w:rPr>
        <w:t xml:space="preserve">  </w:t>
      </w:r>
      <w:r w:rsidRPr="00041865">
        <w:rPr>
          <w:rFonts w:asciiTheme="minorEastAsia" w:hAnsiTheme="minorEastAsia" w:cs="ＭＳ 明朝" w:hint="eastAsia"/>
          <w:kern w:val="0"/>
          <w:szCs w:val="21"/>
        </w:rPr>
        <w:t xml:space="preserve">　</w:t>
      </w:r>
      <w:r w:rsidR="00B76B56" w:rsidRPr="00041865">
        <w:rPr>
          <w:rFonts w:asciiTheme="minorEastAsia" w:hAnsiTheme="minorEastAsia" w:cs="ＭＳ 明朝" w:hint="eastAsia"/>
          <w:kern w:val="0"/>
          <w:szCs w:val="21"/>
        </w:rPr>
        <w:t xml:space="preserve">　＊「相当の期間」については、</w:t>
      </w:r>
      <w:r w:rsidRPr="00041865">
        <w:rPr>
          <w:rFonts w:asciiTheme="minorEastAsia" w:hAnsiTheme="minorEastAsia" w:cs="ＭＳ 明朝" w:hint="eastAsia"/>
          <w:kern w:val="0"/>
          <w:szCs w:val="21"/>
        </w:rPr>
        <w:t>不登校の定義を踏まえ年間</w:t>
      </w:r>
      <w:r w:rsidR="00B76B56" w:rsidRPr="00041865">
        <w:rPr>
          <w:rFonts w:asciiTheme="minorEastAsia" w:hAnsiTheme="minorEastAsia" w:cs="Times New Roman" w:hint="eastAsia"/>
          <w:kern w:val="0"/>
          <w:szCs w:val="21"/>
        </w:rPr>
        <w:t>３０</w:t>
      </w:r>
      <w:r w:rsidR="00B76B56" w:rsidRPr="00041865">
        <w:rPr>
          <w:rFonts w:asciiTheme="minorEastAsia" w:hAnsiTheme="minorEastAsia" w:cs="ＭＳ 明朝" w:hint="eastAsia"/>
          <w:kern w:val="0"/>
          <w:szCs w:val="21"/>
        </w:rPr>
        <w:t>日を目安とする。ただし、生徒が一定期間連続して欠席しているような場合には、上記目安にこだわらず、</w:t>
      </w:r>
      <w:r w:rsidRPr="00041865">
        <w:rPr>
          <w:rFonts w:asciiTheme="minorEastAsia" w:hAnsiTheme="minorEastAsia" w:cs="ＭＳ 明朝" w:hint="eastAsia"/>
          <w:kern w:val="0"/>
          <w:szCs w:val="21"/>
        </w:rPr>
        <w:t>重大事案ととらえる。</w:t>
      </w:r>
    </w:p>
    <w:p w:rsidR="00B76B56" w:rsidRPr="00041865" w:rsidRDefault="006F0922" w:rsidP="006F0922">
      <w:pPr>
        <w:ind w:firstLineChars="100" w:firstLine="210"/>
        <w:rPr>
          <w:rFonts w:asciiTheme="minorEastAsia" w:hAnsiTheme="minorEastAsia" w:cs="Times New Roman"/>
          <w:spacing w:val="8"/>
          <w:kern w:val="0"/>
          <w:szCs w:val="21"/>
        </w:rPr>
      </w:pPr>
      <w:r>
        <w:rPr>
          <w:rFonts w:asciiTheme="minorEastAsia" w:hAnsiTheme="minorEastAsia" w:hint="eastAsia"/>
          <w:kern w:val="0"/>
          <w:szCs w:val="21"/>
        </w:rPr>
        <w:t>イ</w:t>
      </w:r>
      <w:r w:rsidR="00B76B56" w:rsidRPr="00041865">
        <w:rPr>
          <w:rFonts w:asciiTheme="minorEastAsia" w:hAnsiTheme="minorEastAsia" w:hint="eastAsia"/>
          <w:kern w:val="0"/>
          <w:szCs w:val="21"/>
        </w:rPr>
        <w:t xml:space="preserve">　</w:t>
      </w:r>
      <w:r w:rsidR="002123BC" w:rsidRPr="00041865">
        <w:rPr>
          <w:rFonts w:asciiTheme="minorEastAsia" w:hAnsiTheme="minorEastAsia" w:hint="eastAsia"/>
          <w:kern w:val="0"/>
          <w:szCs w:val="21"/>
        </w:rPr>
        <w:t>重大事案の報告</w:t>
      </w:r>
    </w:p>
    <w:p w:rsidR="002123BC" w:rsidRPr="00041865" w:rsidRDefault="00B76B56" w:rsidP="006F0922">
      <w:pPr>
        <w:ind w:firstLineChars="300" w:firstLine="630"/>
        <w:rPr>
          <w:rFonts w:asciiTheme="minorEastAsia" w:hAnsiTheme="minorEastAsia" w:cs="Times New Roman"/>
          <w:spacing w:val="8"/>
          <w:kern w:val="0"/>
          <w:szCs w:val="21"/>
        </w:rPr>
      </w:pPr>
      <w:r w:rsidRPr="00041865">
        <w:rPr>
          <w:rFonts w:asciiTheme="minorEastAsia" w:hAnsiTheme="minorEastAsia" w:cs="ＭＳ 明朝" w:hint="eastAsia"/>
          <w:kern w:val="0"/>
          <w:szCs w:val="21"/>
        </w:rPr>
        <w:t>学校は重大事案であると認知した場合、</w:t>
      </w:r>
      <w:r w:rsidR="002123BC" w:rsidRPr="00041865">
        <w:rPr>
          <w:rFonts w:asciiTheme="minorEastAsia" w:hAnsiTheme="minorEastAsia" w:cs="ＭＳ 明朝" w:hint="eastAsia"/>
          <w:kern w:val="0"/>
          <w:szCs w:val="21"/>
        </w:rPr>
        <w:t>直ちに教育委員会へ報告する。</w:t>
      </w:r>
    </w:p>
    <w:p w:rsidR="00B76B56" w:rsidRPr="00041865" w:rsidRDefault="002123BC" w:rsidP="00041865">
      <w:pPr>
        <w:ind w:left="840" w:hangingChars="400" w:hanging="840"/>
        <w:rPr>
          <w:rFonts w:asciiTheme="minorEastAsia" w:hAnsiTheme="minorEastAsia" w:cs="Times New Roman"/>
          <w:spacing w:val="8"/>
          <w:kern w:val="0"/>
          <w:szCs w:val="21"/>
        </w:rPr>
      </w:pPr>
      <w:r w:rsidRPr="00041865">
        <w:rPr>
          <w:rFonts w:asciiTheme="minorEastAsia" w:hAnsiTheme="minorEastAsia" w:cs="Times New Roman"/>
          <w:kern w:val="0"/>
          <w:szCs w:val="21"/>
        </w:rPr>
        <w:t xml:space="preserve">     </w:t>
      </w:r>
      <w:r w:rsidR="006F0922">
        <w:rPr>
          <w:rFonts w:asciiTheme="minorEastAsia" w:hAnsiTheme="minorEastAsia" w:cs="Times New Roman" w:hint="eastAsia"/>
          <w:kern w:val="0"/>
          <w:szCs w:val="21"/>
        </w:rPr>
        <w:t xml:space="preserve"> </w:t>
      </w:r>
      <w:r w:rsidR="00B76B56" w:rsidRPr="00041865">
        <w:rPr>
          <w:rFonts w:asciiTheme="minorEastAsia" w:hAnsiTheme="minorEastAsia" w:cs="ＭＳ 明朝" w:hint="eastAsia"/>
          <w:kern w:val="0"/>
          <w:szCs w:val="21"/>
        </w:rPr>
        <w:t>＊いじめを受けて重大事案に至ったという申立てが</w:t>
      </w:r>
      <w:r w:rsidRPr="00041865">
        <w:rPr>
          <w:rFonts w:asciiTheme="minorEastAsia" w:hAnsiTheme="minorEastAsia" w:cs="ＭＳ 明朝" w:hint="eastAsia"/>
          <w:kern w:val="0"/>
          <w:szCs w:val="21"/>
        </w:rPr>
        <w:t>生徒や保護者からあっ</w:t>
      </w:r>
      <w:r w:rsidR="00B76B56" w:rsidRPr="00041865">
        <w:rPr>
          <w:rFonts w:asciiTheme="minorEastAsia" w:hAnsiTheme="minorEastAsia" w:cs="ＭＳ 明朝" w:hint="eastAsia"/>
          <w:kern w:val="0"/>
          <w:szCs w:val="21"/>
        </w:rPr>
        <w:t>たときは、</w:t>
      </w:r>
      <w:r w:rsidRPr="00041865">
        <w:rPr>
          <w:rFonts w:asciiTheme="minorEastAsia" w:hAnsiTheme="minorEastAsia" w:cs="ＭＳ 明朝" w:hint="eastAsia"/>
          <w:kern w:val="0"/>
          <w:szCs w:val="21"/>
        </w:rPr>
        <w:t>その時点で学校が「いじめの結果ではない」あ</w:t>
      </w:r>
      <w:r w:rsidR="00B76B56" w:rsidRPr="00041865">
        <w:rPr>
          <w:rFonts w:asciiTheme="minorEastAsia" w:hAnsiTheme="minorEastAsia" w:cs="ＭＳ 明朝" w:hint="eastAsia"/>
          <w:kern w:val="0"/>
          <w:szCs w:val="21"/>
        </w:rPr>
        <w:t>るいは「重大事案とはいえない」と判断した場合であっても，重</w:t>
      </w:r>
      <w:r w:rsidRPr="00041865">
        <w:rPr>
          <w:rFonts w:asciiTheme="minorEastAsia" w:hAnsiTheme="minorEastAsia" w:cs="ＭＳ 明朝" w:hint="eastAsia"/>
          <w:kern w:val="0"/>
          <w:szCs w:val="21"/>
        </w:rPr>
        <w:t>大事案が発生したものとして扱う。</w:t>
      </w:r>
    </w:p>
    <w:p w:rsidR="002123BC" w:rsidRPr="00041865" w:rsidRDefault="006F0922" w:rsidP="006F0922">
      <w:pPr>
        <w:ind w:firstLineChars="100" w:firstLine="210"/>
        <w:rPr>
          <w:rFonts w:asciiTheme="minorEastAsia" w:hAnsiTheme="minorEastAsia" w:cs="Times New Roman"/>
          <w:spacing w:val="8"/>
          <w:kern w:val="0"/>
          <w:szCs w:val="21"/>
        </w:rPr>
      </w:pPr>
      <w:r>
        <w:rPr>
          <w:rFonts w:asciiTheme="minorEastAsia" w:hAnsiTheme="minorEastAsia" w:hint="eastAsia"/>
          <w:kern w:val="0"/>
          <w:szCs w:val="21"/>
        </w:rPr>
        <w:t>②</w:t>
      </w:r>
      <w:r w:rsidR="002123BC" w:rsidRPr="00041865">
        <w:rPr>
          <w:rFonts w:asciiTheme="minorEastAsia" w:hAnsiTheme="minorEastAsia" w:hint="eastAsia"/>
          <w:kern w:val="0"/>
          <w:szCs w:val="21"/>
        </w:rPr>
        <w:t>重大事案の調査</w:t>
      </w:r>
    </w:p>
    <w:p w:rsidR="002123BC" w:rsidRPr="00041865" w:rsidRDefault="002123BC" w:rsidP="00041865">
      <w:pPr>
        <w:ind w:left="420" w:hangingChars="200" w:hanging="420"/>
        <w:rPr>
          <w:rFonts w:asciiTheme="minorEastAsia" w:hAnsiTheme="minorEastAsia" w:cs="ＭＳ 明朝"/>
          <w:kern w:val="0"/>
          <w:szCs w:val="21"/>
        </w:rPr>
      </w:pPr>
      <w:r w:rsidRPr="00041865">
        <w:rPr>
          <w:rFonts w:asciiTheme="minorEastAsia" w:hAnsiTheme="minorEastAsia" w:cs="Times New Roman"/>
          <w:kern w:val="0"/>
          <w:szCs w:val="21"/>
        </w:rPr>
        <w:t xml:space="preserve">  </w:t>
      </w:r>
      <w:r w:rsidRPr="00041865">
        <w:rPr>
          <w:rFonts w:asciiTheme="minorEastAsia" w:hAnsiTheme="minorEastAsia" w:cs="ＭＳ 明朝" w:hint="eastAsia"/>
          <w:kern w:val="0"/>
          <w:szCs w:val="21"/>
        </w:rPr>
        <w:t xml:space="preserve">　</w:t>
      </w:r>
      <w:r w:rsidR="00B76B56" w:rsidRPr="00041865">
        <w:rPr>
          <w:rFonts w:asciiTheme="minorEastAsia" w:hAnsiTheme="minorEastAsia" w:cs="ＭＳ 明朝" w:hint="eastAsia"/>
          <w:kern w:val="0"/>
          <w:szCs w:val="21"/>
        </w:rPr>
        <w:t xml:space="preserve">  対策委員会は、</w:t>
      </w:r>
      <w:r w:rsidRPr="00041865">
        <w:rPr>
          <w:rFonts w:asciiTheme="minorEastAsia" w:hAnsiTheme="minorEastAsia" w:cs="ＭＳ 明朝" w:hint="eastAsia"/>
          <w:kern w:val="0"/>
          <w:szCs w:val="21"/>
        </w:rPr>
        <w:t>教育</w:t>
      </w:r>
      <w:r w:rsidR="00B76B56" w:rsidRPr="00041865">
        <w:rPr>
          <w:rFonts w:asciiTheme="minorEastAsia" w:hAnsiTheme="minorEastAsia" w:cs="ＭＳ 明朝" w:hint="eastAsia"/>
          <w:kern w:val="0"/>
          <w:szCs w:val="21"/>
        </w:rPr>
        <w:t>委員会より派遣された指導主事等の支援を受け初期対応にあたる。その後、教育委員会より派遣された専門員と協働し、</w:t>
      </w:r>
      <w:r w:rsidRPr="00041865">
        <w:rPr>
          <w:rFonts w:asciiTheme="minorEastAsia" w:hAnsiTheme="minorEastAsia" w:cs="ＭＳ 明朝" w:hint="eastAsia"/>
          <w:kern w:val="0"/>
          <w:szCs w:val="21"/>
        </w:rPr>
        <w:t>その対応にあたる。</w:t>
      </w:r>
    </w:p>
    <w:p w:rsidR="00B76B56" w:rsidRPr="00041865" w:rsidRDefault="006F0922" w:rsidP="00041865">
      <w:pPr>
        <w:ind w:firstLineChars="100" w:firstLine="210"/>
        <w:rPr>
          <w:rFonts w:asciiTheme="minorEastAsia" w:hAnsiTheme="minorEastAsia" w:cs="Times New Roman"/>
          <w:spacing w:val="8"/>
          <w:kern w:val="0"/>
          <w:szCs w:val="21"/>
        </w:rPr>
      </w:pPr>
      <w:r>
        <w:rPr>
          <w:rFonts w:asciiTheme="minorEastAsia" w:hAnsiTheme="minorEastAsia" w:hint="eastAsia"/>
          <w:kern w:val="0"/>
          <w:szCs w:val="21"/>
        </w:rPr>
        <w:t xml:space="preserve">ア　</w:t>
      </w:r>
      <w:r w:rsidR="00B76B56" w:rsidRPr="00041865">
        <w:rPr>
          <w:rFonts w:asciiTheme="minorEastAsia" w:hAnsiTheme="minorEastAsia" w:hint="eastAsia"/>
          <w:kern w:val="0"/>
          <w:szCs w:val="21"/>
        </w:rPr>
        <w:t>いじめを受けた</w:t>
      </w:r>
      <w:r w:rsidR="002123BC" w:rsidRPr="00041865">
        <w:rPr>
          <w:rFonts w:asciiTheme="minorEastAsia" w:hAnsiTheme="minorEastAsia" w:hint="eastAsia"/>
          <w:kern w:val="0"/>
          <w:szCs w:val="21"/>
        </w:rPr>
        <w:t>生徒からの聞き取りが可能な場合</w:t>
      </w:r>
    </w:p>
    <w:p w:rsidR="002123BC" w:rsidRPr="00041865" w:rsidRDefault="00B76B56" w:rsidP="00041865">
      <w:pPr>
        <w:ind w:leftChars="200" w:left="420" w:firstLineChars="100" w:firstLine="210"/>
        <w:rPr>
          <w:rFonts w:asciiTheme="minorEastAsia" w:hAnsiTheme="minorEastAsia" w:cs="Times New Roman"/>
          <w:spacing w:val="8"/>
          <w:kern w:val="0"/>
          <w:szCs w:val="21"/>
        </w:rPr>
      </w:pPr>
      <w:r w:rsidRPr="00041865">
        <w:rPr>
          <w:rFonts w:asciiTheme="minorEastAsia" w:hAnsiTheme="minorEastAsia" w:cs="ＭＳ 明朝" w:hint="eastAsia"/>
          <w:kern w:val="0"/>
          <w:szCs w:val="21"/>
        </w:rPr>
        <w:t>被害生徒の心の安定を図るため当該生徒が信頼を置く教師を伴って、複数で情報収集にあたる。概して、</w:t>
      </w:r>
      <w:r w:rsidR="002123BC" w:rsidRPr="00041865">
        <w:rPr>
          <w:rFonts w:asciiTheme="minorEastAsia" w:hAnsiTheme="minorEastAsia" w:cs="ＭＳ 明朝" w:hint="eastAsia"/>
          <w:kern w:val="0"/>
          <w:szCs w:val="21"/>
        </w:rPr>
        <w:t>更なるいじめ</w:t>
      </w:r>
      <w:r w:rsidRPr="00041865">
        <w:rPr>
          <w:rFonts w:asciiTheme="minorEastAsia" w:hAnsiTheme="minorEastAsia" w:cs="ＭＳ 明朝" w:hint="eastAsia"/>
          <w:kern w:val="0"/>
          <w:szCs w:val="21"/>
        </w:rPr>
        <w:t>を警戒して話したがらない傾向が見られることから、</w:t>
      </w:r>
      <w:r w:rsidR="00843D58" w:rsidRPr="00041865">
        <w:rPr>
          <w:rFonts w:asciiTheme="minorEastAsia" w:hAnsiTheme="minorEastAsia" w:cs="ＭＳ 明朝" w:hint="eastAsia"/>
          <w:kern w:val="0"/>
          <w:szCs w:val="21"/>
        </w:rPr>
        <w:t>生徒</w:t>
      </w:r>
      <w:r w:rsidR="002123BC" w:rsidRPr="00041865">
        <w:rPr>
          <w:rFonts w:asciiTheme="minorEastAsia" w:hAnsiTheme="minorEastAsia" w:cs="ＭＳ 明朝" w:hint="eastAsia"/>
          <w:kern w:val="0"/>
          <w:szCs w:val="21"/>
        </w:rPr>
        <w:t>の心</w:t>
      </w:r>
      <w:r w:rsidRPr="00041865">
        <w:rPr>
          <w:rFonts w:asciiTheme="minorEastAsia" w:hAnsiTheme="minorEastAsia" w:cs="ＭＳ 明朝" w:hint="eastAsia"/>
          <w:kern w:val="0"/>
          <w:szCs w:val="21"/>
        </w:rPr>
        <w:t>身の安全の確保を最優先して聞き取り調査を実施する。同時に在籍生徒や教職員に対して組織的にアンケートや聞き取り調査を行い、被害生徒から得た情報と照合を図り、</w:t>
      </w:r>
      <w:r w:rsidR="002123BC" w:rsidRPr="00041865">
        <w:rPr>
          <w:rFonts w:asciiTheme="minorEastAsia" w:hAnsiTheme="minorEastAsia" w:cs="ＭＳ 明朝" w:hint="eastAsia"/>
          <w:kern w:val="0"/>
          <w:szCs w:val="21"/>
        </w:rPr>
        <w:t>事案の全貌把握に努める。</w:t>
      </w:r>
    </w:p>
    <w:p w:rsidR="002123BC" w:rsidRPr="00041865" w:rsidRDefault="002123BC" w:rsidP="002123BC">
      <w:pPr>
        <w:rPr>
          <w:rFonts w:asciiTheme="minorEastAsia" w:hAnsiTheme="minorEastAsia" w:cs="Times New Roman"/>
          <w:spacing w:val="8"/>
          <w:kern w:val="0"/>
          <w:szCs w:val="21"/>
        </w:rPr>
      </w:pPr>
      <w:r w:rsidRPr="00041865">
        <w:rPr>
          <w:rFonts w:asciiTheme="minorEastAsia" w:hAnsiTheme="minorEastAsia"/>
          <w:kern w:val="0"/>
          <w:szCs w:val="21"/>
        </w:rPr>
        <w:t xml:space="preserve"> </w:t>
      </w:r>
      <w:r w:rsidR="006F0922">
        <w:rPr>
          <w:rFonts w:asciiTheme="minorEastAsia" w:hAnsiTheme="minorEastAsia" w:hint="eastAsia"/>
          <w:kern w:val="0"/>
          <w:szCs w:val="21"/>
        </w:rPr>
        <w:t xml:space="preserve"> イ　</w:t>
      </w:r>
      <w:r w:rsidR="00B76B56" w:rsidRPr="00041865">
        <w:rPr>
          <w:rFonts w:asciiTheme="minorEastAsia" w:hAnsiTheme="minorEastAsia" w:hint="eastAsia"/>
          <w:kern w:val="0"/>
          <w:szCs w:val="21"/>
        </w:rPr>
        <w:t>いじめを受けた</w:t>
      </w:r>
      <w:r w:rsidRPr="00041865">
        <w:rPr>
          <w:rFonts w:asciiTheme="minorEastAsia" w:hAnsiTheme="minorEastAsia" w:hint="eastAsia"/>
          <w:kern w:val="0"/>
          <w:szCs w:val="21"/>
        </w:rPr>
        <w:t>生徒からの聞き取りが不可能な場合</w:t>
      </w:r>
    </w:p>
    <w:p w:rsidR="002123BC" w:rsidRPr="00041865" w:rsidRDefault="002123BC" w:rsidP="00041865">
      <w:pPr>
        <w:ind w:left="420" w:hangingChars="200" w:hanging="420"/>
        <w:rPr>
          <w:rFonts w:asciiTheme="minorEastAsia" w:hAnsiTheme="minorEastAsia" w:cs="Times New Roman"/>
          <w:spacing w:val="8"/>
          <w:kern w:val="0"/>
          <w:szCs w:val="21"/>
        </w:rPr>
      </w:pPr>
      <w:r w:rsidRPr="00041865">
        <w:rPr>
          <w:rFonts w:asciiTheme="minorEastAsia" w:hAnsiTheme="minorEastAsia" w:cs="ＭＳ 明朝" w:hint="eastAsia"/>
          <w:kern w:val="0"/>
          <w:szCs w:val="21"/>
        </w:rPr>
        <w:t xml:space="preserve">　　</w:t>
      </w:r>
      <w:r w:rsidR="00B76B56" w:rsidRPr="00041865">
        <w:rPr>
          <w:rFonts w:asciiTheme="minorEastAsia" w:hAnsiTheme="minorEastAsia" w:cs="ＭＳ 明朝" w:hint="eastAsia"/>
          <w:kern w:val="0"/>
          <w:szCs w:val="21"/>
        </w:rPr>
        <w:t xml:space="preserve">　いじめを受けた生徒からの聞き取りが不可能な場合は、緊急学年集会等を開き事案を報告した上で、在籍生徒や教職員に対して組織的にアンケートや聞き取り調査を行う。同時に、被害</w:t>
      </w:r>
      <w:r w:rsidRPr="00041865">
        <w:rPr>
          <w:rFonts w:asciiTheme="minorEastAsia" w:hAnsiTheme="minorEastAsia" w:cs="ＭＳ 明朝" w:hint="eastAsia"/>
          <w:kern w:val="0"/>
          <w:szCs w:val="21"/>
        </w:rPr>
        <w:t>生徒の保護者に</w:t>
      </w:r>
      <w:r w:rsidR="00B76B56" w:rsidRPr="00041865">
        <w:rPr>
          <w:rFonts w:asciiTheme="minorEastAsia" w:hAnsiTheme="minorEastAsia" w:cs="ＭＳ 明朝" w:hint="eastAsia"/>
          <w:kern w:val="0"/>
          <w:szCs w:val="21"/>
        </w:rPr>
        <w:t>も、十分な聞き取り調査を行う。収集した情報は照合を繰り返しつつ調査を実施し、</w:t>
      </w:r>
      <w:r w:rsidRPr="00041865">
        <w:rPr>
          <w:rFonts w:asciiTheme="minorEastAsia" w:hAnsiTheme="minorEastAsia" w:cs="ＭＳ 明朝" w:hint="eastAsia"/>
          <w:kern w:val="0"/>
          <w:szCs w:val="21"/>
        </w:rPr>
        <w:t>事案の詳細な全貌解明に努める。</w:t>
      </w:r>
    </w:p>
    <w:p w:rsidR="002123BC" w:rsidRPr="00041865" w:rsidRDefault="002123BC" w:rsidP="002123BC">
      <w:pPr>
        <w:rPr>
          <w:rFonts w:asciiTheme="minorEastAsia" w:hAnsiTheme="minorEastAsia" w:cs="Times New Roman"/>
          <w:spacing w:val="8"/>
          <w:kern w:val="0"/>
          <w:szCs w:val="21"/>
        </w:rPr>
      </w:pPr>
      <w:r w:rsidRPr="00041865">
        <w:rPr>
          <w:rFonts w:asciiTheme="minorEastAsia" w:hAnsiTheme="minorEastAsia"/>
          <w:kern w:val="0"/>
          <w:szCs w:val="21"/>
        </w:rPr>
        <w:t xml:space="preserve"> </w:t>
      </w:r>
      <w:r w:rsidR="006F0922">
        <w:rPr>
          <w:rFonts w:asciiTheme="minorEastAsia" w:hAnsiTheme="minorEastAsia" w:hint="eastAsia"/>
          <w:kern w:val="0"/>
          <w:szCs w:val="21"/>
        </w:rPr>
        <w:t xml:space="preserve"> ウ　</w:t>
      </w:r>
      <w:r w:rsidRPr="00041865">
        <w:rPr>
          <w:rFonts w:asciiTheme="minorEastAsia" w:hAnsiTheme="minorEastAsia" w:hint="eastAsia"/>
          <w:kern w:val="0"/>
          <w:szCs w:val="21"/>
        </w:rPr>
        <w:t>いじめが犯罪行為に関わる場合</w:t>
      </w:r>
    </w:p>
    <w:p w:rsidR="002123BC" w:rsidRPr="00041865" w:rsidRDefault="00B76B56" w:rsidP="00041865">
      <w:pPr>
        <w:ind w:leftChars="200" w:left="420" w:firstLineChars="100" w:firstLine="210"/>
        <w:rPr>
          <w:rFonts w:asciiTheme="minorEastAsia" w:hAnsiTheme="minorEastAsia" w:cs="Times New Roman"/>
          <w:spacing w:val="8"/>
          <w:kern w:val="0"/>
          <w:szCs w:val="21"/>
        </w:rPr>
      </w:pPr>
      <w:r w:rsidRPr="00041865">
        <w:rPr>
          <w:rFonts w:asciiTheme="minorEastAsia" w:hAnsiTheme="minorEastAsia" w:cs="ＭＳ 明朝" w:hint="eastAsia"/>
          <w:kern w:val="0"/>
          <w:szCs w:val="21"/>
        </w:rPr>
        <w:t>いじめが暴力や金品のゆすり、恐喝等、犯罪行為にあたる場合、速やかに被害生徒の保護者に被害届の提出を依頼し、警察や児童相談所と協力して調査を実施し、事案の全貌解</w:t>
      </w:r>
      <w:r w:rsidR="002123BC" w:rsidRPr="00041865">
        <w:rPr>
          <w:rFonts w:asciiTheme="minorEastAsia" w:hAnsiTheme="minorEastAsia" w:cs="ＭＳ 明朝" w:hint="eastAsia"/>
          <w:kern w:val="0"/>
          <w:szCs w:val="21"/>
        </w:rPr>
        <w:t>明に努める。</w:t>
      </w:r>
    </w:p>
    <w:p w:rsidR="002123BC" w:rsidRPr="00041865" w:rsidRDefault="002123BC" w:rsidP="002123BC">
      <w:pPr>
        <w:rPr>
          <w:rFonts w:asciiTheme="minorEastAsia" w:hAnsiTheme="minorEastAsia" w:cs="Times New Roman"/>
          <w:spacing w:val="8"/>
          <w:kern w:val="0"/>
          <w:szCs w:val="21"/>
        </w:rPr>
      </w:pPr>
    </w:p>
    <w:p w:rsidR="002123BC" w:rsidRPr="00041865" w:rsidRDefault="006F0922" w:rsidP="006F0922">
      <w:pPr>
        <w:ind w:firstLineChars="100" w:firstLine="210"/>
        <w:rPr>
          <w:rFonts w:asciiTheme="minorEastAsia" w:hAnsiTheme="minorEastAsia" w:cs="Times New Roman"/>
          <w:spacing w:val="8"/>
          <w:kern w:val="0"/>
          <w:szCs w:val="21"/>
        </w:rPr>
      </w:pPr>
      <w:r>
        <w:rPr>
          <w:rFonts w:asciiTheme="minorEastAsia" w:hAnsiTheme="minorEastAsia" w:hint="eastAsia"/>
          <w:kern w:val="0"/>
          <w:szCs w:val="21"/>
        </w:rPr>
        <w:t>③</w:t>
      </w:r>
      <w:r w:rsidR="002123BC" w:rsidRPr="00041865">
        <w:rPr>
          <w:rFonts w:asciiTheme="minorEastAsia" w:hAnsiTheme="minorEastAsia" w:hint="eastAsia"/>
          <w:kern w:val="0"/>
          <w:szCs w:val="21"/>
        </w:rPr>
        <w:t>調査結果の提供及び報告</w:t>
      </w:r>
    </w:p>
    <w:p w:rsidR="002123BC" w:rsidRPr="00041865" w:rsidRDefault="002123BC" w:rsidP="002123BC">
      <w:pPr>
        <w:rPr>
          <w:rFonts w:asciiTheme="minorEastAsia" w:hAnsiTheme="minorEastAsia" w:cs="Times New Roman"/>
          <w:spacing w:val="8"/>
          <w:kern w:val="0"/>
          <w:szCs w:val="21"/>
        </w:rPr>
      </w:pPr>
      <w:r w:rsidRPr="00041865">
        <w:rPr>
          <w:rFonts w:asciiTheme="minorEastAsia" w:hAnsiTheme="minorEastAsia"/>
          <w:kern w:val="0"/>
          <w:szCs w:val="21"/>
        </w:rPr>
        <w:t xml:space="preserve"> </w:t>
      </w:r>
      <w:r w:rsidR="006F0922">
        <w:rPr>
          <w:rFonts w:asciiTheme="minorEastAsia" w:hAnsiTheme="minorEastAsia" w:hint="eastAsia"/>
          <w:kern w:val="0"/>
          <w:szCs w:val="21"/>
        </w:rPr>
        <w:t xml:space="preserve"> ア</w:t>
      </w:r>
      <w:r w:rsidR="00B76B56" w:rsidRPr="00041865">
        <w:rPr>
          <w:rFonts w:asciiTheme="minorEastAsia" w:hAnsiTheme="minorEastAsia" w:hint="eastAsia"/>
          <w:kern w:val="0"/>
          <w:szCs w:val="21"/>
        </w:rPr>
        <w:t xml:space="preserve">　いじめを受けた</w:t>
      </w:r>
      <w:r w:rsidRPr="00041865">
        <w:rPr>
          <w:rFonts w:asciiTheme="minorEastAsia" w:hAnsiTheme="minorEastAsia" w:hint="eastAsia"/>
          <w:kern w:val="0"/>
          <w:szCs w:val="21"/>
        </w:rPr>
        <w:t>生徒及びその保護者に対する情報提供</w:t>
      </w:r>
    </w:p>
    <w:p w:rsidR="002123BC" w:rsidRPr="00041865" w:rsidRDefault="00B76B56" w:rsidP="00041865">
      <w:pPr>
        <w:ind w:leftChars="200" w:left="420" w:firstLineChars="100" w:firstLine="210"/>
        <w:rPr>
          <w:rFonts w:asciiTheme="minorEastAsia" w:hAnsiTheme="minorEastAsia" w:cs="Times New Roman"/>
          <w:spacing w:val="8"/>
          <w:kern w:val="0"/>
          <w:szCs w:val="21"/>
        </w:rPr>
      </w:pPr>
      <w:r w:rsidRPr="00041865">
        <w:rPr>
          <w:rFonts w:asciiTheme="minorEastAsia" w:hAnsiTheme="minorEastAsia" w:cs="ＭＳ 明朝" w:hint="eastAsia"/>
          <w:kern w:val="0"/>
          <w:szCs w:val="21"/>
        </w:rPr>
        <w:t>対策委員会は、いじめを受けた生徒やその保護者に対して、調査により明らかになっ</w:t>
      </w:r>
      <w:r w:rsidR="002123BC" w:rsidRPr="00041865">
        <w:rPr>
          <w:rFonts w:asciiTheme="minorEastAsia" w:hAnsiTheme="minorEastAsia" w:cs="ＭＳ 明朝" w:hint="eastAsia"/>
          <w:kern w:val="0"/>
          <w:szCs w:val="21"/>
        </w:rPr>
        <w:t>た</w:t>
      </w:r>
      <w:r w:rsidRPr="00041865">
        <w:rPr>
          <w:rFonts w:asciiTheme="minorEastAsia" w:hAnsiTheme="minorEastAsia" w:cs="ＭＳ 明朝" w:hint="eastAsia"/>
          <w:kern w:val="0"/>
          <w:szCs w:val="21"/>
        </w:rPr>
        <w:t>事実関係について、適時、適切な方法で情報を提供する。これらの情報の提供にあたっては、</w:t>
      </w:r>
      <w:r w:rsidR="002123BC" w:rsidRPr="00041865">
        <w:rPr>
          <w:rFonts w:asciiTheme="minorEastAsia" w:hAnsiTheme="minorEastAsia" w:cs="ＭＳ 明朝" w:hint="eastAsia"/>
          <w:kern w:val="0"/>
          <w:szCs w:val="21"/>
        </w:rPr>
        <w:t>生徒のプライバシー保護に十分配慮する。</w:t>
      </w:r>
    </w:p>
    <w:p w:rsidR="002123BC" w:rsidRPr="006F0922" w:rsidRDefault="002123BC" w:rsidP="002123BC">
      <w:pPr>
        <w:rPr>
          <w:rFonts w:asciiTheme="minorEastAsia" w:hAnsiTheme="minorEastAsia"/>
          <w:kern w:val="0"/>
          <w:szCs w:val="21"/>
        </w:rPr>
      </w:pPr>
      <w:r w:rsidRPr="00041865">
        <w:rPr>
          <w:rFonts w:asciiTheme="minorEastAsia" w:hAnsiTheme="minorEastAsia"/>
          <w:kern w:val="0"/>
          <w:szCs w:val="21"/>
        </w:rPr>
        <w:t xml:space="preserve"> </w:t>
      </w:r>
      <w:r w:rsidR="006F0922">
        <w:rPr>
          <w:rFonts w:asciiTheme="minorEastAsia" w:hAnsiTheme="minorEastAsia" w:hint="eastAsia"/>
          <w:kern w:val="0"/>
          <w:szCs w:val="21"/>
        </w:rPr>
        <w:t xml:space="preserve"> イ</w:t>
      </w:r>
      <w:r w:rsidR="00B76B56" w:rsidRPr="00041865">
        <w:rPr>
          <w:rFonts w:asciiTheme="minorEastAsia" w:hAnsiTheme="minorEastAsia" w:hint="eastAsia"/>
          <w:kern w:val="0"/>
          <w:szCs w:val="21"/>
        </w:rPr>
        <w:t xml:space="preserve">　</w:t>
      </w:r>
      <w:r w:rsidRPr="00041865">
        <w:rPr>
          <w:rFonts w:asciiTheme="minorEastAsia" w:hAnsiTheme="minorEastAsia" w:hint="eastAsia"/>
          <w:kern w:val="0"/>
          <w:szCs w:val="21"/>
        </w:rPr>
        <w:t>教育委員会への報告</w:t>
      </w:r>
    </w:p>
    <w:p w:rsidR="002123BC" w:rsidRPr="00041865" w:rsidRDefault="002123BC" w:rsidP="00041865">
      <w:pPr>
        <w:ind w:left="420" w:hangingChars="200" w:hanging="420"/>
        <w:rPr>
          <w:rFonts w:asciiTheme="minorEastAsia" w:hAnsiTheme="minorEastAsia" w:cs="Times New Roman"/>
          <w:spacing w:val="8"/>
          <w:kern w:val="0"/>
          <w:szCs w:val="21"/>
        </w:rPr>
      </w:pPr>
      <w:r w:rsidRPr="00041865">
        <w:rPr>
          <w:rFonts w:asciiTheme="minorEastAsia" w:hAnsiTheme="minorEastAsia" w:cs="ＭＳ 明朝" w:hint="eastAsia"/>
          <w:kern w:val="0"/>
          <w:szCs w:val="21"/>
        </w:rPr>
        <w:t xml:space="preserve">　　</w:t>
      </w:r>
      <w:r w:rsidR="00B76B56" w:rsidRPr="00041865">
        <w:rPr>
          <w:rFonts w:asciiTheme="minorEastAsia" w:hAnsiTheme="minorEastAsia" w:cs="ＭＳ 明朝" w:hint="eastAsia"/>
          <w:kern w:val="0"/>
          <w:szCs w:val="21"/>
        </w:rPr>
        <w:t xml:space="preserve">　対策委員会は、</w:t>
      </w:r>
      <w:r w:rsidRPr="00041865">
        <w:rPr>
          <w:rFonts w:asciiTheme="minorEastAsia" w:hAnsiTheme="minorEastAsia" w:cs="ＭＳ 明朝" w:hint="eastAsia"/>
          <w:kern w:val="0"/>
          <w:szCs w:val="21"/>
        </w:rPr>
        <w:t>専門</w:t>
      </w:r>
      <w:r w:rsidR="00B76B56" w:rsidRPr="00041865">
        <w:rPr>
          <w:rFonts w:asciiTheme="minorEastAsia" w:hAnsiTheme="minorEastAsia" w:cs="ＭＳ 明朝" w:hint="eastAsia"/>
          <w:kern w:val="0"/>
          <w:szCs w:val="21"/>
        </w:rPr>
        <w:t>委員と協働し迅速にいじめの全貌を整理し教育長に提出する。また校長は、いじめの全貌について時系列で詳細に整理し、今後の指導・支援方針計画を添えて教</w:t>
      </w:r>
      <w:r w:rsidRPr="00041865">
        <w:rPr>
          <w:rFonts w:asciiTheme="minorEastAsia" w:hAnsiTheme="minorEastAsia" w:cs="ＭＳ 明朝" w:hint="eastAsia"/>
          <w:kern w:val="0"/>
          <w:szCs w:val="21"/>
        </w:rPr>
        <w:t>育委員会へ報告する。</w:t>
      </w:r>
    </w:p>
    <w:p w:rsidR="007F20B3" w:rsidRPr="00041865" w:rsidRDefault="007F20B3" w:rsidP="002123BC">
      <w:pPr>
        <w:rPr>
          <w:rFonts w:asciiTheme="minorEastAsia" w:hAnsiTheme="minorEastAsia"/>
          <w:szCs w:val="21"/>
        </w:rPr>
      </w:pPr>
    </w:p>
    <w:p w:rsidR="00FB48C1" w:rsidRPr="00041865" w:rsidRDefault="006F0922">
      <w:pPr>
        <w:rPr>
          <w:rFonts w:asciiTheme="minorEastAsia" w:hAnsiTheme="minorEastAsia"/>
          <w:szCs w:val="21"/>
        </w:rPr>
      </w:pPr>
      <w:r>
        <w:rPr>
          <w:rFonts w:asciiTheme="minorEastAsia" w:hAnsiTheme="minorEastAsia" w:hint="eastAsia"/>
          <w:szCs w:val="21"/>
        </w:rPr>
        <w:t>（７）</w:t>
      </w:r>
      <w:r w:rsidR="00AE0C82" w:rsidRPr="00041865">
        <w:rPr>
          <w:rFonts w:asciiTheme="minorEastAsia" w:hAnsiTheme="minorEastAsia" w:hint="eastAsia"/>
          <w:szCs w:val="21"/>
        </w:rPr>
        <w:t xml:space="preserve">　懲戒権の適切な行使について</w:t>
      </w:r>
    </w:p>
    <w:p w:rsidR="00AE0C82" w:rsidRPr="00041865" w:rsidRDefault="00AE0C82">
      <w:pPr>
        <w:rPr>
          <w:rFonts w:asciiTheme="minorEastAsia" w:hAnsiTheme="minorEastAsia"/>
          <w:szCs w:val="21"/>
        </w:rPr>
      </w:pPr>
      <w:r w:rsidRPr="00041865">
        <w:rPr>
          <w:rFonts w:asciiTheme="minorEastAsia" w:hAnsiTheme="minorEastAsia" w:hint="eastAsia"/>
          <w:szCs w:val="21"/>
        </w:rPr>
        <w:t xml:space="preserve">　教育上必要があると認めるときは、学校教育法第１１条の規定に基づき、いじめを受けた生徒の保護を第一に、いじめを行った生徒に対して適切な懲戒を加えることがある。その際は教育的配慮に留意し、生徒が自らの行為を理解し、健全な人間関係を育むことができるように促していく。</w:t>
      </w:r>
    </w:p>
    <w:p w:rsidR="00AE0C82" w:rsidRPr="00041865" w:rsidRDefault="00AE0C82">
      <w:pPr>
        <w:rPr>
          <w:rFonts w:asciiTheme="minorEastAsia" w:hAnsiTheme="minorEastAsia"/>
          <w:szCs w:val="21"/>
        </w:rPr>
      </w:pPr>
    </w:p>
    <w:p w:rsidR="00AE0C82" w:rsidRPr="00041865" w:rsidRDefault="006F0922">
      <w:pPr>
        <w:rPr>
          <w:rFonts w:asciiTheme="minorEastAsia" w:hAnsiTheme="minorEastAsia"/>
          <w:szCs w:val="21"/>
        </w:rPr>
      </w:pPr>
      <w:r>
        <w:rPr>
          <w:rFonts w:asciiTheme="minorEastAsia" w:hAnsiTheme="minorEastAsia" w:hint="eastAsia"/>
          <w:szCs w:val="21"/>
        </w:rPr>
        <w:t>（８）</w:t>
      </w:r>
      <w:r w:rsidR="00AE0C82" w:rsidRPr="00041865">
        <w:rPr>
          <w:rFonts w:asciiTheme="minorEastAsia" w:hAnsiTheme="minorEastAsia" w:hint="eastAsia"/>
          <w:szCs w:val="21"/>
        </w:rPr>
        <w:t xml:space="preserve">　教職員の研修の充実</w:t>
      </w:r>
    </w:p>
    <w:p w:rsidR="00AE0C82" w:rsidRPr="00041865" w:rsidRDefault="00D20AC6">
      <w:pPr>
        <w:rPr>
          <w:rFonts w:asciiTheme="minorEastAsia" w:hAnsiTheme="minorEastAsia"/>
          <w:szCs w:val="21"/>
        </w:rPr>
      </w:pPr>
      <w:r w:rsidRPr="00041865">
        <w:rPr>
          <w:rFonts w:asciiTheme="minorEastAsia" w:hAnsiTheme="minorEastAsia" w:hint="eastAsia"/>
          <w:szCs w:val="21"/>
        </w:rPr>
        <w:t xml:space="preserve">　</w:t>
      </w:r>
      <w:r w:rsidR="00AE0C82" w:rsidRPr="00041865">
        <w:rPr>
          <w:rFonts w:asciiTheme="minorEastAsia" w:hAnsiTheme="minorEastAsia" w:hint="eastAsia"/>
          <w:szCs w:val="21"/>
        </w:rPr>
        <w:t>校内研修を計画的に実施し、い</w:t>
      </w:r>
      <w:r w:rsidRPr="00041865">
        <w:rPr>
          <w:rFonts w:asciiTheme="minorEastAsia" w:hAnsiTheme="minorEastAsia" w:hint="eastAsia"/>
          <w:szCs w:val="21"/>
        </w:rPr>
        <w:t>じめ問題について、すべての教職員で共通理解を図る。また、教職員一人一</w:t>
      </w:r>
      <w:r w:rsidR="00AE0C82" w:rsidRPr="00041865">
        <w:rPr>
          <w:rFonts w:asciiTheme="minorEastAsia" w:hAnsiTheme="minorEastAsia" w:hint="eastAsia"/>
          <w:szCs w:val="21"/>
        </w:rPr>
        <w:t>人が様々な生徒指導上のスキルを身に付けることを目的に、教職員の指導力やいじめ認知能力を高めるための研修、スクールカウンセラーやソーシャルワーカー等の専門家を講師とした研修、具体的な事例研</w:t>
      </w:r>
      <w:r w:rsidRPr="00041865">
        <w:rPr>
          <w:rFonts w:asciiTheme="minorEastAsia" w:hAnsiTheme="minorEastAsia" w:hint="eastAsia"/>
          <w:szCs w:val="21"/>
        </w:rPr>
        <w:t>究等を計画的に実施する。</w:t>
      </w:r>
    </w:p>
    <w:sectPr w:rsidR="00AE0C82" w:rsidRPr="00041865" w:rsidSect="00D20AC6">
      <w:pgSz w:w="11906" w:h="16838"/>
      <w:pgMar w:top="1134" w:right="1134" w:bottom="1134"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FFA" w:rsidRDefault="002F4FFA" w:rsidP="00146D40">
      <w:r>
        <w:separator/>
      </w:r>
    </w:p>
  </w:endnote>
  <w:endnote w:type="continuationSeparator" w:id="0">
    <w:p w:rsidR="002F4FFA" w:rsidRDefault="002F4FFA" w:rsidP="00146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FFA" w:rsidRDefault="002F4FFA" w:rsidP="00146D40">
      <w:r>
        <w:separator/>
      </w:r>
    </w:p>
  </w:footnote>
  <w:footnote w:type="continuationSeparator" w:id="0">
    <w:p w:rsidR="002F4FFA" w:rsidRDefault="002F4FFA" w:rsidP="00146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4A7"/>
    <w:multiLevelType w:val="hybridMultilevel"/>
    <w:tmpl w:val="4BC674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1986CC2"/>
    <w:multiLevelType w:val="hybridMultilevel"/>
    <w:tmpl w:val="0952044A"/>
    <w:lvl w:ilvl="0" w:tplc="E2C2B0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5C20DE9"/>
    <w:multiLevelType w:val="hybridMultilevel"/>
    <w:tmpl w:val="E974AF66"/>
    <w:lvl w:ilvl="0" w:tplc="FE9671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CDD1A4D"/>
    <w:multiLevelType w:val="hybridMultilevel"/>
    <w:tmpl w:val="636A3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E7956B9"/>
    <w:multiLevelType w:val="hybridMultilevel"/>
    <w:tmpl w:val="7A26AA2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nsid w:val="413016DF"/>
    <w:multiLevelType w:val="hybridMultilevel"/>
    <w:tmpl w:val="4CE0BF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9D6545D"/>
    <w:multiLevelType w:val="hybridMultilevel"/>
    <w:tmpl w:val="CA5810D2"/>
    <w:lvl w:ilvl="0" w:tplc="AD74EAE2">
      <w:start w:val="1"/>
      <w:numFmt w:val="decimalEnclosedCircle"/>
      <w:lvlText w:val="%1"/>
      <w:lvlJc w:val="left"/>
      <w:pPr>
        <w:ind w:left="630" w:hanging="420"/>
      </w:pPr>
      <w:rPr>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B9131C9"/>
    <w:multiLevelType w:val="hybridMultilevel"/>
    <w:tmpl w:val="69DCBC2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BF60B6"/>
    <w:multiLevelType w:val="hybridMultilevel"/>
    <w:tmpl w:val="DC7E4C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94A64C5"/>
    <w:multiLevelType w:val="hybridMultilevel"/>
    <w:tmpl w:val="6F3CB460"/>
    <w:lvl w:ilvl="0" w:tplc="04090011">
      <w:start w:val="1"/>
      <w:numFmt w:val="decimalEnclosedCircle"/>
      <w:lvlText w:val="%1"/>
      <w:lvlJc w:val="left"/>
      <w:pPr>
        <w:ind w:left="562" w:hanging="420"/>
      </w:p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0">
    <w:nsid w:val="79F174FC"/>
    <w:multiLevelType w:val="hybridMultilevel"/>
    <w:tmpl w:val="95CEAAAA"/>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8"/>
  </w:num>
  <w:num w:numId="3">
    <w:abstractNumId w:val="9"/>
  </w:num>
  <w:num w:numId="4">
    <w:abstractNumId w:val="5"/>
  </w:num>
  <w:num w:numId="5">
    <w:abstractNumId w:val="0"/>
  </w:num>
  <w:num w:numId="6">
    <w:abstractNumId w:val="3"/>
  </w:num>
  <w:num w:numId="7">
    <w:abstractNumId w:val="4"/>
  </w:num>
  <w:num w:numId="8">
    <w:abstractNumId w:val="2"/>
  </w:num>
  <w:num w:numId="9">
    <w:abstractNumId w:val="1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0602"/>
    <w:rsid w:val="00041865"/>
    <w:rsid w:val="000B5C6C"/>
    <w:rsid w:val="00104BEE"/>
    <w:rsid w:val="00146D40"/>
    <w:rsid w:val="00160602"/>
    <w:rsid w:val="001A199D"/>
    <w:rsid w:val="001B3FB5"/>
    <w:rsid w:val="00206DA1"/>
    <w:rsid w:val="00212181"/>
    <w:rsid w:val="002123BC"/>
    <w:rsid w:val="00254A55"/>
    <w:rsid w:val="002A1682"/>
    <w:rsid w:val="002A527A"/>
    <w:rsid w:val="002F4FFA"/>
    <w:rsid w:val="0032706E"/>
    <w:rsid w:val="003D0754"/>
    <w:rsid w:val="004017BD"/>
    <w:rsid w:val="00415637"/>
    <w:rsid w:val="00460D3E"/>
    <w:rsid w:val="004B1C76"/>
    <w:rsid w:val="004D218C"/>
    <w:rsid w:val="004E0075"/>
    <w:rsid w:val="00507054"/>
    <w:rsid w:val="00524934"/>
    <w:rsid w:val="005A5299"/>
    <w:rsid w:val="005B4ED1"/>
    <w:rsid w:val="005C4DD2"/>
    <w:rsid w:val="005D003A"/>
    <w:rsid w:val="005D48D7"/>
    <w:rsid w:val="006673D7"/>
    <w:rsid w:val="006C0B3A"/>
    <w:rsid w:val="006F0922"/>
    <w:rsid w:val="007102EF"/>
    <w:rsid w:val="007211F5"/>
    <w:rsid w:val="00734A49"/>
    <w:rsid w:val="0074715C"/>
    <w:rsid w:val="007F20B3"/>
    <w:rsid w:val="00843D58"/>
    <w:rsid w:val="008522BB"/>
    <w:rsid w:val="008F6D63"/>
    <w:rsid w:val="009144C5"/>
    <w:rsid w:val="00925DF8"/>
    <w:rsid w:val="00947227"/>
    <w:rsid w:val="009830FC"/>
    <w:rsid w:val="009D25AF"/>
    <w:rsid w:val="00A76A0B"/>
    <w:rsid w:val="00A91272"/>
    <w:rsid w:val="00AE0A5E"/>
    <w:rsid w:val="00AE0C82"/>
    <w:rsid w:val="00AF327C"/>
    <w:rsid w:val="00B327A2"/>
    <w:rsid w:val="00B76B56"/>
    <w:rsid w:val="00B77D94"/>
    <w:rsid w:val="00BE11AA"/>
    <w:rsid w:val="00C15311"/>
    <w:rsid w:val="00C50014"/>
    <w:rsid w:val="00C703E8"/>
    <w:rsid w:val="00CB1BC7"/>
    <w:rsid w:val="00D1076D"/>
    <w:rsid w:val="00D20AC6"/>
    <w:rsid w:val="00D65285"/>
    <w:rsid w:val="00DB508A"/>
    <w:rsid w:val="00DE7B61"/>
    <w:rsid w:val="00E761A5"/>
    <w:rsid w:val="00E776A7"/>
    <w:rsid w:val="00E85326"/>
    <w:rsid w:val="00E87B60"/>
    <w:rsid w:val="00F103BA"/>
    <w:rsid w:val="00FA3499"/>
    <w:rsid w:val="00FB48C1"/>
    <w:rsid w:val="00FF6146"/>
    <w:rsid w:val="00FF67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D63"/>
    <w:pPr>
      <w:ind w:leftChars="400" w:left="840"/>
    </w:pPr>
  </w:style>
  <w:style w:type="table" w:styleId="a4">
    <w:name w:val="Table Grid"/>
    <w:basedOn w:val="a1"/>
    <w:uiPriority w:val="59"/>
    <w:rsid w:val="00852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0B5C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3270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706E"/>
    <w:rPr>
      <w:rFonts w:asciiTheme="majorHAnsi" w:eastAsiaTheme="majorEastAsia" w:hAnsiTheme="majorHAnsi" w:cstheme="majorBidi"/>
      <w:sz w:val="18"/>
      <w:szCs w:val="18"/>
    </w:rPr>
  </w:style>
  <w:style w:type="paragraph" w:styleId="a7">
    <w:name w:val="header"/>
    <w:basedOn w:val="a"/>
    <w:link w:val="a8"/>
    <w:uiPriority w:val="99"/>
    <w:semiHidden/>
    <w:unhideWhenUsed/>
    <w:rsid w:val="00146D40"/>
    <w:pPr>
      <w:tabs>
        <w:tab w:val="center" w:pos="4252"/>
        <w:tab w:val="right" w:pos="8504"/>
      </w:tabs>
      <w:snapToGrid w:val="0"/>
    </w:pPr>
  </w:style>
  <w:style w:type="character" w:customStyle="1" w:styleId="a8">
    <w:name w:val="ヘッダー (文字)"/>
    <w:basedOn w:val="a0"/>
    <w:link w:val="a7"/>
    <w:uiPriority w:val="99"/>
    <w:semiHidden/>
    <w:rsid w:val="00146D40"/>
  </w:style>
  <w:style w:type="paragraph" w:styleId="a9">
    <w:name w:val="footer"/>
    <w:basedOn w:val="a"/>
    <w:link w:val="aa"/>
    <w:uiPriority w:val="99"/>
    <w:semiHidden/>
    <w:unhideWhenUsed/>
    <w:rsid w:val="00146D40"/>
    <w:pPr>
      <w:tabs>
        <w:tab w:val="center" w:pos="4252"/>
        <w:tab w:val="right" w:pos="8504"/>
      </w:tabs>
      <w:snapToGrid w:val="0"/>
    </w:pPr>
  </w:style>
  <w:style w:type="character" w:customStyle="1" w:styleId="aa">
    <w:name w:val="フッター (文字)"/>
    <w:basedOn w:val="a0"/>
    <w:link w:val="a9"/>
    <w:uiPriority w:val="99"/>
    <w:semiHidden/>
    <w:rsid w:val="00146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D63"/>
    <w:pPr>
      <w:ind w:leftChars="400" w:left="840"/>
    </w:pPr>
  </w:style>
  <w:style w:type="table" w:styleId="a4">
    <w:name w:val="Table Grid"/>
    <w:basedOn w:val="a1"/>
    <w:uiPriority w:val="59"/>
    <w:rsid w:val="00852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0B5C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3270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706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15A2-DE1F-43A4-A40B-E8FD33DF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941</Words>
  <Characters>5368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　信昭</dc:creator>
  <cp:lastModifiedBy>075110</cp:lastModifiedBy>
  <cp:revision>3</cp:revision>
  <cp:lastPrinted>2015-05-07T22:53:00Z</cp:lastPrinted>
  <dcterms:created xsi:type="dcterms:W3CDTF">2015-05-07T22:52:00Z</dcterms:created>
  <dcterms:modified xsi:type="dcterms:W3CDTF">2015-05-08T01:51:00Z</dcterms:modified>
</cp:coreProperties>
</file>